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19C6" w:rsidRDefault="005F19C6" w:rsidP="005F19C6">
      <w:pPr>
        <w:pStyle w:val="a3"/>
        <w:shd w:val="clear" w:color="auto" w:fill="FFFFFF"/>
        <w:spacing w:before="269" w:beforeAutospacing="0" w:after="269" w:afterAutospacing="0"/>
        <w:rPr>
          <w:rFonts w:ascii="Tahoma" w:hAnsi="Tahoma" w:cs="Tahoma"/>
          <w:color w:val="000000"/>
          <w:sz w:val="21"/>
          <w:szCs w:val="21"/>
        </w:rPr>
      </w:pPr>
      <w:r>
        <w:rPr>
          <w:rStyle w:val="a4"/>
          <w:rFonts w:ascii="Tahoma" w:hAnsi="Tahoma" w:cs="Tahoma"/>
          <w:color w:val="FF0000"/>
          <w:sz w:val="27"/>
          <w:szCs w:val="27"/>
        </w:rPr>
        <w:t>股市投资每年亏损几百万，上千万的人大有人在，股票操作，选股和交易同样重要，股票选的好，交易不是很成功的人可能不赚钱，但是绝对不会亏大钱。</w:t>
      </w:r>
    </w:p>
    <w:p w:rsidR="005F19C6" w:rsidRDefault="002146E7" w:rsidP="005F19C6">
      <w:pPr>
        <w:pStyle w:val="a3"/>
        <w:shd w:val="clear" w:color="auto" w:fill="FFFFFF"/>
        <w:spacing w:before="269" w:beforeAutospacing="0" w:after="269" w:afterAutospacing="0"/>
        <w:rPr>
          <w:rFonts w:ascii="Tahoma" w:hAnsi="Tahoma" w:cs="Tahoma"/>
          <w:color w:val="000000"/>
          <w:sz w:val="21"/>
          <w:szCs w:val="21"/>
        </w:rPr>
      </w:pPr>
      <w:r>
        <w:rPr>
          <w:rStyle w:val="a4"/>
          <w:rFonts w:ascii="Tahoma" w:hAnsi="Tahoma" w:cs="Tahoma" w:hint="eastAsia"/>
          <w:color w:val="0000FF"/>
          <w:sz w:val="27"/>
          <w:szCs w:val="27"/>
        </w:rPr>
        <w:t>通过</w:t>
      </w:r>
      <w:r w:rsidR="005F19C6">
        <w:rPr>
          <w:rStyle w:val="a4"/>
          <w:rFonts w:ascii="Tahoma" w:hAnsi="Tahoma" w:cs="Tahoma"/>
          <w:color w:val="0000FF"/>
          <w:sz w:val="27"/>
          <w:szCs w:val="27"/>
        </w:rPr>
        <w:t>这套</w:t>
      </w:r>
      <w:r>
        <w:rPr>
          <w:rStyle w:val="a4"/>
          <w:rFonts w:ascii="Tahoma" w:hAnsi="Tahoma" w:cs="Tahoma" w:hint="eastAsia"/>
          <w:color w:val="0000FF"/>
          <w:sz w:val="27"/>
          <w:szCs w:val="27"/>
        </w:rPr>
        <w:t>大智慧</w:t>
      </w:r>
      <w:r w:rsidR="005F19C6">
        <w:rPr>
          <w:rStyle w:val="a4"/>
          <w:rFonts w:ascii="Tahoma" w:hAnsi="Tahoma" w:cs="Tahoma" w:hint="eastAsia"/>
          <w:color w:val="0000FF"/>
          <w:sz w:val="27"/>
          <w:szCs w:val="27"/>
        </w:rPr>
        <w:t>排序</w:t>
      </w:r>
      <w:r>
        <w:rPr>
          <w:rStyle w:val="a4"/>
          <w:rFonts w:ascii="Tahoma" w:hAnsi="Tahoma" w:cs="Tahoma"/>
          <w:color w:val="0000FF"/>
          <w:sz w:val="27"/>
          <w:szCs w:val="27"/>
        </w:rPr>
        <w:t>模板</w:t>
      </w:r>
      <w:r>
        <w:rPr>
          <w:rStyle w:val="a4"/>
          <w:rFonts w:ascii="Tahoma" w:hAnsi="Tahoma" w:cs="Tahoma" w:hint="eastAsia"/>
          <w:color w:val="0000FF"/>
          <w:sz w:val="27"/>
          <w:szCs w:val="27"/>
        </w:rPr>
        <w:t>选股</w:t>
      </w:r>
      <w:r w:rsidR="005F19C6">
        <w:rPr>
          <w:rStyle w:val="a4"/>
          <w:rFonts w:ascii="Tahoma" w:hAnsi="Tahoma" w:cs="Tahoma"/>
          <w:color w:val="0000FF"/>
          <w:sz w:val="27"/>
          <w:szCs w:val="27"/>
        </w:rPr>
        <w:t>不说</w:t>
      </w:r>
      <w:r w:rsidR="005F19C6">
        <w:rPr>
          <w:rStyle w:val="a4"/>
          <w:rFonts w:ascii="Tahoma" w:hAnsi="Tahoma" w:cs="Tahoma"/>
          <w:color w:val="0000FF"/>
          <w:sz w:val="27"/>
          <w:szCs w:val="27"/>
        </w:rPr>
        <w:t>100%</w:t>
      </w:r>
      <w:r w:rsidR="005F19C6">
        <w:rPr>
          <w:rStyle w:val="a4"/>
          <w:rFonts w:ascii="Tahoma" w:hAnsi="Tahoma" w:cs="Tahoma"/>
          <w:color w:val="0000FF"/>
          <w:sz w:val="27"/>
          <w:szCs w:val="27"/>
        </w:rPr>
        <w:t>赚钱，这样说吹牛，但是</w:t>
      </w:r>
      <w:r w:rsidR="005F19C6">
        <w:rPr>
          <w:rStyle w:val="a4"/>
          <w:rFonts w:ascii="Tahoma" w:hAnsi="Tahoma" w:cs="Tahoma" w:hint="eastAsia"/>
          <w:color w:val="0000FF"/>
          <w:sz w:val="27"/>
          <w:szCs w:val="27"/>
        </w:rPr>
        <w:t>70</w:t>
      </w:r>
      <w:r w:rsidR="005F19C6">
        <w:rPr>
          <w:rStyle w:val="a4"/>
          <w:rFonts w:ascii="Tahoma" w:hAnsi="Tahoma" w:cs="Tahoma"/>
          <w:color w:val="0000FF"/>
          <w:sz w:val="27"/>
          <w:szCs w:val="27"/>
        </w:rPr>
        <w:t>%</w:t>
      </w:r>
      <w:r w:rsidR="005F19C6">
        <w:rPr>
          <w:rStyle w:val="a4"/>
          <w:rFonts w:ascii="Tahoma" w:hAnsi="Tahoma" w:cs="Tahoma"/>
          <w:color w:val="0000FF"/>
          <w:sz w:val="27"/>
          <w:szCs w:val="27"/>
        </w:rPr>
        <w:t>以上概率赚钱还是有信心的。</w:t>
      </w:r>
    </w:p>
    <w:p w:rsidR="005F19C6" w:rsidRDefault="005F19C6" w:rsidP="005F19C6">
      <w:pPr>
        <w:pStyle w:val="a3"/>
        <w:shd w:val="clear" w:color="auto" w:fill="FFFFFF"/>
        <w:spacing w:before="269" w:beforeAutospacing="0" w:after="269" w:afterAutospacing="0"/>
        <w:rPr>
          <w:rStyle w:val="a4"/>
          <w:rFonts w:ascii="Tahoma" w:hAnsi="Tahoma" w:cs="Tahoma"/>
          <w:color w:val="0000FF"/>
          <w:sz w:val="27"/>
          <w:szCs w:val="27"/>
        </w:rPr>
      </w:pPr>
      <w:r>
        <w:rPr>
          <w:rStyle w:val="a4"/>
          <w:rFonts w:ascii="Tahoma" w:hAnsi="Tahoma" w:cs="Tahoma"/>
          <w:color w:val="0000FF"/>
          <w:sz w:val="27"/>
          <w:szCs w:val="27"/>
        </w:rPr>
        <w:t>不看广告看疗效，闲话少说。下面讲解使用方法，每张截图上面都有时间，对着截图看当天具体股票的走势，看看后面收益如何。</w:t>
      </w:r>
    </w:p>
    <w:p w:rsidR="002146E7" w:rsidRPr="002146E7" w:rsidRDefault="002146E7" w:rsidP="002146E7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FF0000"/>
          <w:sz w:val="44"/>
          <w:szCs w:val="44"/>
        </w:rPr>
      </w:pPr>
      <w:r w:rsidRPr="002146E7">
        <w:rPr>
          <w:rStyle w:val="a4"/>
          <w:rFonts w:ascii="Tahoma" w:hAnsi="Tahoma" w:cs="Tahoma" w:hint="eastAsia"/>
          <w:color w:val="FF0000"/>
          <w:sz w:val="44"/>
          <w:szCs w:val="44"/>
        </w:rPr>
        <w:t>使用方法介绍</w:t>
      </w:r>
    </w:p>
    <w:p w:rsidR="002146E7" w:rsidRPr="002146E7" w:rsidRDefault="002146E7" w:rsidP="002146E7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0000FF"/>
          <w:sz w:val="44"/>
          <w:szCs w:val="44"/>
        </w:rPr>
      </w:pPr>
      <w:r w:rsidRPr="002146E7">
        <w:rPr>
          <w:rStyle w:val="a4"/>
          <w:rFonts w:ascii="Tahoma" w:hAnsi="Tahoma" w:cs="Tahoma" w:hint="eastAsia"/>
          <w:color w:val="0000FF"/>
          <w:sz w:val="27"/>
          <w:szCs w:val="27"/>
        </w:rPr>
        <w:t>一：按主力机构降序排列，重点关注前面</w:t>
      </w:r>
      <w:r w:rsidRPr="002146E7">
        <w:rPr>
          <w:rStyle w:val="a4"/>
          <w:rFonts w:ascii="Tahoma" w:hAnsi="Tahoma" w:cs="Tahoma" w:hint="eastAsia"/>
          <w:color w:val="0000FF"/>
          <w:sz w:val="27"/>
          <w:szCs w:val="27"/>
        </w:rPr>
        <w:t>15</w:t>
      </w:r>
      <w:r w:rsidRPr="002146E7">
        <w:rPr>
          <w:rStyle w:val="a4"/>
          <w:rFonts w:ascii="Tahoma" w:hAnsi="Tahoma" w:cs="Tahoma" w:hint="eastAsia"/>
          <w:color w:val="0000FF"/>
          <w:sz w:val="27"/>
          <w:szCs w:val="27"/>
        </w:rPr>
        <w:t>位左右的股票，这些票比较活跃，为当天主力资金重点关注的票。</w:t>
      </w:r>
    </w:p>
    <w:p w:rsidR="002146E7" w:rsidRPr="002146E7" w:rsidRDefault="002146E7" w:rsidP="002146E7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0000FF"/>
          <w:sz w:val="27"/>
          <w:szCs w:val="27"/>
        </w:rPr>
      </w:pPr>
      <w:r w:rsidRPr="002146E7">
        <w:rPr>
          <w:rStyle w:val="a4"/>
          <w:rFonts w:ascii="Tahoma" w:hAnsi="Tahoma" w:cs="Tahoma" w:hint="eastAsia"/>
          <w:color w:val="0000FF"/>
          <w:sz w:val="27"/>
          <w:szCs w:val="27"/>
        </w:rPr>
        <w:t>二：</w:t>
      </w:r>
      <w:r w:rsidRPr="002146E7">
        <w:rPr>
          <w:rStyle w:val="a4"/>
          <w:rFonts w:ascii="Tahoma" w:hAnsi="Tahoma" w:cs="Tahoma" w:hint="eastAsia"/>
          <w:color w:val="0000FF"/>
          <w:sz w:val="27"/>
          <w:szCs w:val="27"/>
        </w:rPr>
        <w:t>9</w:t>
      </w:r>
      <w:r w:rsidRPr="002146E7">
        <w:rPr>
          <w:rStyle w:val="a4"/>
          <w:rFonts w:ascii="Tahoma" w:hAnsi="Tahoma" w:cs="Tahoma" w:hint="eastAsia"/>
          <w:color w:val="0000FF"/>
          <w:sz w:val="27"/>
          <w:szCs w:val="27"/>
        </w:rPr>
        <w:t>点</w:t>
      </w:r>
      <w:r w:rsidRPr="002146E7">
        <w:rPr>
          <w:rStyle w:val="a4"/>
          <w:rFonts w:ascii="Tahoma" w:hAnsi="Tahoma" w:cs="Tahoma" w:hint="eastAsia"/>
          <w:color w:val="0000FF"/>
          <w:sz w:val="27"/>
          <w:szCs w:val="27"/>
        </w:rPr>
        <w:t>33</w:t>
      </w:r>
      <w:r w:rsidRPr="002146E7">
        <w:rPr>
          <w:rStyle w:val="a4"/>
          <w:rFonts w:ascii="Tahoma" w:hAnsi="Tahoma" w:cs="Tahoma" w:hint="eastAsia"/>
          <w:color w:val="0000FF"/>
          <w:sz w:val="27"/>
          <w:szCs w:val="27"/>
        </w:rPr>
        <w:t>分到</w:t>
      </w:r>
      <w:r w:rsidRPr="002146E7">
        <w:rPr>
          <w:rStyle w:val="a4"/>
          <w:rFonts w:ascii="Tahoma" w:hAnsi="Tahoma" w:cs="Tahoma" w:hint="eastAsia"/>
          <w:color w:val="0000FF"/>
          <w:sz w:val="27"/>
          <w:szCs w:val="27"/>
        </w:rPr>
        <w:t>9</w:t>
      </w:r>
      <w:r w:rsidRPr="002146E7">
        <w:rPr>
          <w:rStyle w:val="a4"/>
          <w:rFonts w:ascii="Tahoma" w:hAnsi="Tahoma" w:cs="Tahoma" w:hint="eastAsia"/>
          <w:color w:val="0000FF"/>
          <w:sz w:val="27"/>
          <w:szCs w:val="27"/>
        </w:rPr>
        <w:t>点</w:t>
      </w:r>
      <w:r w:rsidRPr="002146E7">
        <w:rPr>
          <w:rStyle w:val="a4"/>
          <w:rFonts w:ascii="Tahoma" w:hAnsi="Tahoma" w:cs="Tahoma" w:hint="eastAsia"/>
          <w:color w:val="0000FF"/>
          <w:sz w:val="27"/>
          <w:szCs w:val="27"/>
        </w:rPr>
        <w:t>35</w:t>
      </w:r>
      <w:r w:rsidRPr="002146E7">
        <w:rPr>
          <w:rStyle w:val="a4"/>
          <w:rFonts w:ascii="Tahoma" w:hAnsi="Tahoma" w:cs="Tahoma" w:hint="eastAsia"/>
          <w:color w:val="0000FF"/>
          <w:sz w:val="27"/>
          <w:szCs w:val="27"/>
        </w:rPr>
        <w:t>分左右找量比稍微大一些的票，比如量比大于</w:t>
      </w:r>
      <w:r w:rsidRPr="002146E7">
        <w:rPr>
          <w:rStyle w:val="a4"/>
          <w:rFonts w:ascii="Tahoma" w:hAnsi="Tahoma" w:cs="Tahoma" w:hint="eastAsia"/>
          <w:color w:val="0000FF"/>
          <w:sz w:val="27"/>
          <w:szCs w:val="27"/>
        </w:rPr>
        <w:t>10</w:t>
      </w:r>
      <w:r w:rsidRPr="002146E7">
        <w:rPr>
          <w:rStyle w:val="a4"/>
          <w:rFonts w:ascii="Tahoma" w:hAnsi="Tahoma" w:cs="Tahoma" w:hint="eastAsia"/>
          <w:color w:val="0000FF"/>
          <w:sz w:val="27"/>
          <w:szCs w:val="27"/>
        </w:rPr>
        <w:t>，这个范围的票比较活，但是量比</w:t>
      </w:r>
      <w:r w:rsidRPr="002146E7">
        <w:rPr>
          <w:rStyle w:val="a4"/>
          <w:rFonts w:ascii="Tahoma" w:hAnsi="Tahoma" w:cs="Tahoma" w:hint="eastAsia"/>
          <w:color w:val="0000FF"/>
          <w:sz w:val="27"/>
          <w:szCs w:val="27"/>
        </w:rPr>
        <w:t>3</w:t>
      </w:r>
      <w:r w:rsidRPr="002146E7">
        <w:rPr>
          <w:rStyle w:val="a4"/>
          <w:rFonts w:ascii="Tahoma" w:hAnsi="Tahoma" w:cs="Tahoma" w:hint="eastAsia"/>
          <w:color w:val="0000FF"/>
          <w:sz w:val="27"/>
          <w:szCs w:val="27"/>
        </w:rPr>
        <w:t>以下的肯定不行。</w:t>
      </w:r>
    </w:p>
    <w:p w:rsidR="002146E7" w:rsidRPr="002146E7" w:rsidRDefault="002146E7" w:rsidP="002146E7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0000FF"/>
          <w:sz w:val="27"/>
          <w:szCs w:val="27"/>
        </w:rPr>
      </w:pPr>
      <w:r w:rsidRPr="002146E7">
        <w:rPr>
          <w:rStyle w:val="a4"/>
          <w:rFonts w:ascii="Tahoma" w:hAnsi="Tahoma" w:cs="Tahoma" w:hint="eastAsia"/>
          <w:color w:val="0000FF"/>
          <w:sz w:val="27"/>
          <w:szCs w:val="27"/>
        </w:rPr>
        <w:t>三：游资资金，最好寻找游资资金为正的票，越大越好，一般</w:t>
      </w:r>
      <w:r>
        <w:rPr>
          <w:rStyle w:val="a4"/>
          <w:rFonts w:ascii="Tahoma" w:hAnsi="Tahoma" w:cs="Tahoma" w:hint="eastAsia"/>
          <w:color w:val="0000FF"/>
          <w:sz w:val="27"/>
          <w:szCs w:val="27"/>
        </w:rPr>
        <w:t>大于</w:t>
      </w:r>
      <w:r>
        <w:rPr>
          <w:rStyle w:val="a4"/>
          <w:rFonts w:ascii="Tahoma" w:hAnsi="Tahoma" w:cs="Tahoma" w:hint="eastAsia"/>
          <w:color w:val="0000FF"/>
          <w:sz w:val="27"/>
          <w:szCs w:val="27"/>
        </w:rPr>
        <w:t>20</w:t>
      </w:r>
      <w:r>
        <w:rPr>
          <w:rStyle w:val="a4"/>
          <w:rFonts w:ascii="Tahoma" w:hAnsi="Tahoma" w:cs="Tahoma" w:hint="eastAsia"/>
          <w:color w:val="0000FF"/>
          <w:sz w:val="27"/>
          <w:szCs w:val="27"/>
        </w:rPr>
        <w:t>比较好，通过统计涨停票游资资金这个时间段一般大于</w:t>
      </w:r>
      <w:r>
        <w:rPr>
          <w:rStyle w:val="a4"/>
          <w:rFonts w:ascii="Tahoma" w:hAnsi="Tahoma" w:cs="Tahoma" w:hint="eastAsia"/>
          <w:color w:val="0000FF"/>
          <w:sz w:val="27"/>
          <w:szCs w:val="27"/>
        </w:rPr>
        <w:t>20</w:t>
      </w:r>
      <w:r>
        <w:rPr>
          <w:rStyle w:val="a4"/>
          <w:rFonts w:ascii="Tahoma" w:hAnsi="Tahoma" w:cs="Tahoma" w:hint="eastAsia"/>
          <w:color w:val="0000FF"/>
          <w:sz w:val="27"/>
          <w:szCs w:val="27"/>
        </w:rPr>
        <w:t>。</w:t>
      </w:r>
    </w:p>
    <w:p w:rsidR="002146E7" w:rsidRPr="002146E7" w:rsidRDefault="002146E7" w:rsidP="002146E7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0000FF"/>
          <w:sz w:val="27"/>
          <w:szCs w:val="27"/>
        </w:rPr>
      </w:pPr>
      <w:r>
        <w:rPr>
          <w:rStyle w:val="a4"/>
          <w:rFonts w:ascii="Tahoma" w:hAnsi="Tahoma" w:cs="Tahoma" w:hint="eastAsia"/>
          <w:color w:val="0000FF"/>
          <w:sz w:val="27"/>
          <w:szCs w:val="27"/>
        </w:rPr>
        <w:t>四：增量资金</w:t>
      </w:r>
      <w:r w:rsidRPr="002146E7">
        <w:rPr>
          <w:rStyle w:val="a4"/>
          <w:rFonts w:ascii="Tahoma" w:hAnsi="Tahoma" w:cs="Tahoma" w:hint="eastAsia"/>
          <w:color w:val="0000FF"/>
          <w:sz w:val="27"/>
          <w:szCs w:val="27"/>
        </w:rPr>
        <w:t>，最好寻找增量资金为正的票，越大越好，如果增量资金为负，很大概率要冲高回落，但是也不排除主力机构排名前</w:t>
      </w:r>
      <w:r w:rsidRPr="002146E7">
        <w:rPr>
          <w:rStyle w:val="a4"/>
          <w:rFonts w:ascii="Tahoma" w:hAnsi="Tahoma" w:cs="Tahoma" w:hint="eastAsia"/>
          <w:color w:val="0000FF"/>
          <w:sz w:val="27"/>
          <w:szCs w:val="27"/>
        </w:rPr>
        <w:t>5</w:t>
      </w:r>
      <w:r w:rsidRPr="002146E7">
        <w:rPr>
          <w:rStyle w:val="a4"/>
          <w:rFonts w:ascii="Tahoma" w:hAnsi="Tahoma" w:cs="Tahoma" w:hint="eastAsia"/>
          <w:color w:val="0000FF"/>
          <w:sz w:val="27"/>
          <w:szCs w:val="27"/>
        </w:rPr>
        <w:t>名的票冲高回落后再拉升涨停。股票涨幅不大的，增量资金</w:t>
      </w:r>
      <w:r w:rsidRPr="002146E7">
        <w:rPr>
          <w:rStyle w:val="a4"/>
          <w:rFonts w:ascii="Tahoma" w:hAnsi="Tahoma" w:cs="Tahoma" w:hint="eastAsia"/>
          <w:color w:val="0000FF"/>
          <w:sz w:val="27"/>
          <w:szCs w:val="27"/>
        </w:rPr>
        <w:t>-1</w:t>
      </w:r>
      <w:r w:rsidRPr="002146E7">
        <w:rPr>
          <w:rStyle w:val="a4"/>
          <w:rFonts w:ascii="Tahoma" w:hAnsi="Tahoma" w:cs="Tahoma" w:hint="eastAsia"/>
          <w:color w:val="0000FF"/>
          <w:sz w:val="27"/>
          <w:szCs w:val="27"/>
        </w:rPr>
        <w:t>或者</w:t>
      </w:r>
      <w:r w:rsidRPr="002146E7">
        <w:rPr>
          <w:rStyle w:val="a4"/>
          <w:rFonts w:ascii="Tahoma" w:hAnsi="Tahoma" w:cs="Tahoma" w:hint="eastAsia"/>
          <w:color w:val="0000FF"/>
          <w:sz w:val="27"/>
          <w:szCs w:val="27"/>
        </w:rPr>
        <w:t>-2</w:t>
      </w:r>
      <w:r w:rsidRPr="002146E7">
        <w:rPr>
          <w:rStyle w:val="a4"/>
          <w:rFonts w:ascii="Tahoma" w:hAnsi="Tahoma" w:cs="Tahoma" w:hint="eastAsia"/>
          <w:color w:val="0000FF"/>
          <w:sz w:val="27"/>
          <w:szCs w:val="27"/>
        </w:rPr>
        <w:t>，流出比较少的无所谓，股票涨幅一起来增量资金就变流入了，但是涨幅高增量资金流出大的一定要小心。</w:t>
      </w:r>
    </w:p>
    <w:p w:rsidR="002146E7" w:rsidRPr="002146E7" w:rsidRDefault="0079121E" w:rsidP="0079121E">
      <w:pPr>
        <w:pStyle w:val="a3"/>
        <w:shd w:val="clear" w:color="auto" w:fill="FFFFFF"/>
        <w:spacing w:before="269" w:after="269"/>
        <w:ind w:firstLineChars="50" w:firstLine="136"/>
        <w:rPr>
          <w:rStyle w:val="a4"/>
          <w:rFonts w:ascii="Tahoma" w:hAnsi="Tahoma" w:cs="Tahoma"/>
          <w:color w:val="0000FF"/>
          <w:sz w:val="27"/>
          <w:szCs w:val="27"/>
        </w:rPr>
      </w:pPr>
      <w:r>
        <w:rPr>
          <w:rStyle w:val="a4"/>
          <w:rFonts w:ascii="Tahoma" w:hAnsi="Tahoma" w:cs="Tahoma" w:hint="eastAsia"/>
          <w:color w:val="0000FF"/>
          <w:sz w:val="27"/>
          <w:szCs w:val="27"/>
        </w:rPr>
        <w:t>五</w:t>
      </w:r>
      <w:r w:rsidR="002146E7" w:rsidRPr="002146E7">
        <w:rPr>
          <w:rStyle w:val="a4"/>
          <w:rFonts w:ascii="Tahoma" w:hAnsi="Tahoma" w:cs="Tahoma" w:hint="eastAsia"/>
          <w:color w:val="0000FF"/>
          <w:sz w:val="27"/>
          <w:szCs w:val="27"/>
        </w:rPr>
        <w:t>：做多，以及获利</w:t>
      </w:r>
      <w:r w:rsidR="002146E7">
        <w:rPr>
          <w:rStyle w:val="a4"/>
          <w:rFonts w:ascii="Tahoma" w:hAnsi="Tahoma" w:cs="Tahoma" w:hint="eastAsia"/>
          <w:color w:val="0000FF"/>
          <w:sz w:val="27"/>
          <w:szCs w:val="27"/>
        </w:rPr>
        <w:t>回吐</w:t>
      </w:r>
      <w:r w:rsidR="002146E7" w:rsidRPr="002146E7">
        <w:rPr>
          <w:rStyle w:val="a4"/>
          <w:rFonts w:ascii="Tahoma" w:hAnsi="Tahoma" w:cs="Tahoma" w:hint="eastAsia"/>
          <w:color w:val="0000FF"/>
          <w:sz w:val="27"/>
          <w:szCs w:val="27"/>
        </w:rPr>
        <w:t>和空军，这三个指标是帮助判断这个股票现在处于什么阶段，做多就是主升</w:t>
      </w:r>
      <w:r w:rsidR="002146E7">
        <w:rPr>
          <w:rStyle w:val="a4"/>
          <w:rFonts w:ascii="Tahoma" w:hAnsi="Tahoma" w:cs="Tahoma" w:hint="eastAsia"/>
          <w:color w:val="0000FF"/>
          <w:sz w:val="27"/>
          <w:szCs w:val="27"/>
        </w:rPr>
        <w:t>数值越大攻击力比较强</w:t>
      </w:r>
      <w:r w:rsidR="002146E7" w:rsidRPr="002146E7">
        <w:rPr>
          <w:rStyle w:val="a4"/>
          <w:rFonts w:ascii="Tahoma" w:hAnsi="Tahoma" w:cs="Tahoma" w:hint="eastAsia"/>
          <w:color w:val="0000FF"/>
          <w:sz w:val="27"/>
          <w:szCs w:val="27"/>
        </w:rPr>
        <w:t>，获利代表涨了一部分</w:t>
      </w:r>
      <w:r w:rsidR="00CE0008">
        <w:rPr>
          <w:rStyle w:val="a4"/>
          <w:rFonts w:ascii="Tahoma" w:hAnsi="Tahoma" w:cs="Tahoma" w:hint="eastAsia"/>
          <w:color w:val="0000FF"/>
          <w:sz w:val="27"/>
          <w:szCs w:val="27"/>
        </w:rPr>
        <w:t>攻击力也比较强但是相对前面一天有所下降</w:t>
      </w:r>
      <w:r w:rsidR="002146E7" w:rsidRPr="002146E7">
        <w:rPr>
          <w:rStyle w:val="a4"/>
          <w:rFonts w:ascii="Tahoma" w:hAnsi="Tahoma" w:cs="Tahoma" w:hint="eastAsia"/>
          <w:color w:val="0000FF"/>
          <w:sz w:val="27"/>
          <w:szCs w:val="27"/>
        </w:rPr>
        <w:t>，现在</w:t>
      </w:r>
      <w:r w:rsidR="00CE0008">
        <w:rPr>
          <w:rStyle w:val="a4"/>
          <w:rFonts w:ascii="Tahoma" w:hAnsi="Tahoma" w:cs="Tahoma" w:hint="eastAsia"/>
          <w:color w:val="0000FF"/>
          <w:sz w:val="27"/>
          <w:szCs w:val="27"/>
        </w:rPr>
        <w:t>属于主力打架，空军，表示看空</w:t>
      </w:r>
      <w:r w:rsidR="002146E7" w:rsidRPr="002146E7">
        <w:rPr>
          <w:rStyle w:val="a4"/>
          <w:rFonts w:ascii="Tahoma" w:hAnsi="Tahoma" w:cs="Tahoma" w:hint="eastAsia"/>
          <w:color w:val="0000FF"/>
          <w:sz w:val="27"/>
          <w:szCs w:val="27"/>
        </w:rPr>
        <w:t>，要躲避。</w:t>
      </w:r>
    </w:p>
    <w:p w:rsidR="002146E7" w:rsidRDefault="0079121E" w:rsidP="0038248E">
      <w:pPr>
        <w:pStyle w:val="a3"/>
        <w:shd w:val="clear" w:color="auto" w:fill="FFFFFF"/>
        <w:rPr>
          <w:rStyle w:val="a4"/>
          <w:rFonts w:ascii="Tahoma" w:hAnsi="Tahoma" w:cs="Tahoma"/>
          <w:color w:val="0000FF"/>
          <w:sz w:val="27"/>
          <w:szCs w:val="27"/>
        </w:rPr>
      </w:pPr>
      <w:r>
        <w:rPr>
          <w:rStyle w:val="a4"/>
          <w:rFonts w:ascii="Tahoma" w:hAnsi="Tahoma" w:cs="Tahoma" w:hint="eastAsia"/>
          <w:color w:val="0000FF"/>
          <w:sz w:val="27"/>
          <w:szCs w:val="27"/>
        </w:rPr>
        <w:t>六</w:t>
      </w:r>
      <w:r w:rsidR="0031555B">
        <w:rPr>
          <w:rStyle w:val="a4"/>
          <w:rFonts w:ascii="Tahoma" w:hAnsi="Tahoma" w:cs="Tahoma" w:hint="eastAsia"/>
          <w:color w:val="0000FF"/>
          <w:sz w:val="27"/>
          <w:szCs w:val="27"/>
        </w:rPr>
        <w:t>：确定抓牛，表明开盘这个票资金买入活跃度比较高，傻瓜操作，满足上面六个条件，同时再有确定抓牛信号</w:t>
      </w:r>
      <w:r w:rsidR="002146E7" w:rsidRPr="002146E7">
        <w:rPr>
          <w:rStyle w:val="a4"/>
          <w:rFonts w:ascii="Tahoma" w:hAnsi="Tahoma" w:cs="Tahoma" w:hint="eastAsia"/>
          <w:color w:val="0000FF"/>
          <w:sz w:val="27"/>
          <w:szCs w:val="27"/>
        </w:rPr>
        <w:t>涨幅不高的</w:t>
      </w:r>
      <w:r w:rsidR="0031555B">
        <w:rPr>
          <w:rStyle w:val="a4"/>
          <w:rFonts w:ascii="Tahoma" w:hAnsi="Tahoma" w:cs="Tahoma" w:hint="eastAsia"/>
          <w:color w:val="0000FF"/>
          <w:sz w:val="27"/>
          <w:szCs w:val="27"/>
        </w:rPr>
        <w:t>票</w:t>
      </w:r>
      <w:r w:rsidR="002146E7" w:rsidRPr="002146E7">
        <w:rPr>
          <w:rStyle w:val="a4"/>
          <w:rFonts w:ascii="Tahoma" w:hAnsi="Tahoma" w:cs="Tahoma" w:hint="eastAsia"/>
          <w:color w:val="0000FF"/>
          <w:sz w:val="27"/>
          <w:szCs w:val="27"/>
        </w:rPr>
        <w:t>收盘大概率涨停。</w:t>
      </w:r>
    </w:p>
    <w:p w:rsidR="00E636F2" w:rsidRDefault="00E636F2" w:rsidP="00E636F2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FF0000"/>
          <w:sz w:val="44"/>
          <w:szCs w:val="44"/>
        </w:rPr>
      </w:pPr>
      <w:r w:rsidRPr="00E636F2">
        <w:rPr>
          <w:rStyle w:val="a4"/>
          <w:rFonts w:ascii="Tahoma" w:hAnsi="Tahoma" w:cs="Tahoma" w:hint="eastAsia"/>
          <w:color w:val="FF0000"/>
          <w:sz w:val="44"/>
          <w:szCs w:val="44"/>
        </w:rPr>
        <w:t>实例剖析</w:t>
      </w:r>
    </w:p>
    <w:p w:rsidR="00E636F2" w:rsidRPr="00E636F2" w:rsidRDefault="00E636F2" w:rsidP="00E636F2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FF0000"/>
          <w:sz w:val="28"/>
          <w:szCs w:val="28"/>
        </w:rPr>
      </w:pPr>
    </w:p>
    <w:p w:rsidR="00E636F2" w:rsidRDefault="006E26A2" w:rsidP="00E636F2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sz w:val="28"/>
          <w:szCs w:val="28"/>
        </w:rPr>
      </w:pPr>
      <w:r>
        <w:rPr>
          <w:rStyle w:val="a4"/>
          <w:rFonts w:ascii="Tahoma" w:hAnsi="Tahoma" w:cs="Tahoma" w:hint="eastAsia"/>
          <w:sz w:val="28"/>
          <w:szCs w:val="28"/>
        </w:rPr>
        <w:t>下面对</w:t>
      </w:r>
      <w:r w:rsidR="00E636F2" w:rsidRPr="00E636F2">
        <w:rPr>
          <w:rStyle w:val="a4"/>
          <w:rFonts w:ascii="Tahoma" w:hAnsi="Tahoma" w:cs="Tahoma" w:hint="eastAsia"/>
          <w:sz w:val="28"/>
          <w:szCs w:val="28"/>
        </w:rPr>
        <w:t>2017</w:t>
      </w:r>
      <w:r w:rsidR="00E636F2" w:rsidRPr="00E636F2">
        <w:rPr>
          <w:rStyle w:val="a4"/>
          <w:rFonts w:ascii="Tahoma" w:hAnsi="Tahoma" w:cs="Tahoma" w:hint="eastAsia"/>
          <w:sz w:val="28"/>
          <w:szCs w:val="28"/>
        </w:rPr>
        <w:t>年</w:t>
      </w:r>
      <w:r w:rsidR="00E636F2" w:rsidRPr="00E636F2">
        <w:rPr>
          <w:rStyle w:val="a4"/>
          <w:rFonts w:ascii="Tahoma" w:hAnsi="Tahoma" w:cs="Tahoma" w:hint="eastAsia"/>
          <w:sz w:val="28"/>
          <w:szCs w:val="28"/>
        </w:rPr>
        <w:t>10</w:t>
      </w:r>
      <w:r w:rsidR="00E636F2" w:rsidRPr="00E636F2">
        <w:rPr>
          <w:rStyle w:val="a4"/>
          <w:rFonts w:ascii="Tahoma" w:hAnsi="Tahoma" w:cs="Tahoma" w:hint="eastAsia"/>
          <w:sz w:val="28"/>
          <w:szCs w:val="28"/>
        </w:rPr>
        <w:t>月</w:t>
      </w:r>
      <w:r w:rsidR="00E636F2" w:rsidRPr="00E636F2">
        <w:rPr>
          <w:rStyle w:val="a4"/>
          <w:rFonts w:ascii="Tahoma" w:hAnsi="Tahoma" w:cs="Tahoma" w:hint="eastAsia"/>
          <w:sz w:val="28"/>
          <w:szCs w:val="28"/>
        </w:rPr>
        <w:t>12</w:t>
      </w:r>
      <w:r w:rsidR="00E636F2" w:rsidRPr="00E636F2">
        <w:rPr>
          <w:rStyle w:val="a4"/>
          <w:rFonts w:ascii="Tahoma" w:hAnsi="Tahoma" w:cs="Tahoma" w:hint="eastAsia"/>
          <w:sz w:val="28"/>
          <w:szCs w:val="28"/>
        </w:rPr>
        <w:t>日</w:t>
      </w:r>
      <w:r>
        <w:rPr>
          <w:rStyle w:val="a4"/>
          <w:rFonts w:ascii="Tahoma" w:hAnsi="Tahoma" w:cs="Tahoma" w:hint="eastAsia"/>
          <w:sz w:val="28"/>
          <w:szCs w:val="28"/>
        </w:rPr>
        <w:t>至</w:t>
      </w:r>
      <w:r>
        <w:rPr>
          <w:rStyle w:val="a4"/>
          <w:rFonts w:ascii="Tahoma" w:hAnsi="Tahoma" w:cs="Tahoma" w:hint="eastAsia"/>
          <w:sz w:val="28"/>
          <w:szCs w:val="28"/>
        </w:rPr>
        <w:t>2017</w:t>
      </w:r>
      <w:r>
        <w:rPr>
          <w:rStyle w:val="a4"/>
          <w:rFonts w:ascii="Tahoma" w:hAnsi="Tahoma" w:cs="Tahoma" w:hint="eastAsia"/>
          <w:sz w:val="28"/>
          <w:szCs w:val="28"/>
        </w:rPr>
        <w:t>年</w:t>
      </w:r>
      <w:r>
        <w:rPr>
          <w:rStyle w:val="a4"/>
          <w:rFonts w:ascii="Tahoma" w:hAnsi="Tahoma" w:cs="Tahoma" w:hint="eastAsia"/>
          <w:sz w:val="28"/>
          <w:szCs w:val="28"/>
        </w:rPr>
        <w:t>10</w:t>
      </w:r>
      <w:r>
        <w:rPr>
          <w:rStyle w:val="a4"/>
          <w:rFonts w:ascii="Tahoma" w:hAnsi="Tahoma" w:cs="Tahoma" w:hint="eastAsia"/>
          <w:sz w:val="28"/>
          <w:szCs w:val="28"/>
        </w:rPr>
        <w:t>越</w:t>
      </w:r>
      <w:r>
        <w:rPr>
          <w:rStyle w:val="a4"/>
          <w:rFonts w:ascii="Tahoma" w:hAnsi="Tahoma" w:cs="Tahoma" w:hint="eastAsia"/>
          <w:sz w:val="28"/>
          <w:szCs w:val="28"/>
        </w:rPr>
        <w:t>17</w:t>
      </w:r>
      <w:r>
        <w:rPr>
          <w:rStyle w:val="a4"/>
          <w:rFonts w:ascii="Tahoma" w:hAnsi="Tahoma" w:cs="Tahoma" w:hint="eastAsia"/>
          <w:sz w:val="28"/>
          <w:szCs w:val="28"/>
        </w:rPr>
        <w:t>日</w:t>
      </w:r>
      <w:r w:rsidR="00E636F2" w:rsidRPr="00E636F2">
        <w:rPr>
          <w:rStyle w:val="a4"/>
          <w:rFonts w:ascii="Tahoma" w:hAnsi="Tahoma" w:cs="Tahoma" w:hint="eastAsia"/>
          <w:sz w:val="28"/>
          <w:szCs w:val="28"/>
        </w:rPr>
        <w:t>早上</w:t>
      </w:r>
      <w:r w:rsidR="00E636F2" w:rsidRPr="00E636F2">
        <w:rPr>
          <w:rStyle w:val="a4"/>
          <w:rFonts w:ascii="Tahoma" w:hAnsi="Tahoma" w:cs="Tahoma" w:hint="eastAsia"/>
          <w:sz w:val="28"/>
          <w:szCs w:val="28"/>
        </w:rPr>
        <w:t>9</w:t>
      </w:r>
      <w:r w:rsidR="00E636F2" w:rsidRPr="00E636F2">
        <w:rPr>
          <w:rStyle w:val="a4"/>
          <w:rFonts w:ascii="Tahoma" w:hAnsi="Tahoma" w:cs="Tahoma" w:hint="eastAsia"/>
          <w:sz w:val="28"/>
          <w:szCs w:val="28"/>
        </w:rPr>
        <w:t>点</w:t>
      </w:r>
      <w:r w:rsidR="00E636F2" w:rsidRPr="00E636F2">
        <w:rPr>
          <w:rStyle w:val="a4"/>
          <w:rFonts w:ascii="Tahoma" w:hAnsi="Tahoma" w:cs="Tahoma" w:hint="eastAsia"/>
          <w:sz w:val="28"/>
          <w:szCs w:val="28"/>
        </w:rPr>
        <w:t>35</w:t>
      </w:r>
      <w:r w:rsidR="00E636F2" w:rsidRPr="00E636F2">
        <w:rPr>
          <w:rStyle w:val="a4"/>
          <w:rFonts w:ascii="Tahoma" w:hAnsi="Tahoma" w:cs="Tahoma" w:hint="eastAsia"/>
          <w:sz w:val="28"/>
          <w:szCs w:val="28"/>
        </w:rPr>
        <w:t>分的</w:t>
      </w:r>
      <w:r>
        <w:rPr>
          <w:rStyle w:val="a4"/>
          <w:rFonts w:ascii="Tahoma" w:hAnsi="Tahoma" w:cs="Tahoma" w:hint="eastAsia"/>
          <w:sz w:val="28"/>
          <w:szCs w:val="28"/>
        </w:rPr>
        <w:t>实盘排序进行讲解</w:t>
      </w:r>
    </w:p>
    <w:p w:rsidR="00E636F2" w:rsidRPr="00E636F2" w:rsidRDefault="00E636F2" w:rsidP="00E636F2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sz w:val="28"/>
          <w:szCs w:val="28"/>
        </w:rPr>
      </w:pPr>
      <w:r>
        <w:rPr>
          <w:rFonts w:ascii="Tahoma" w:hAnsi="Tahoma" w:cs="Tahoma"/>
          <w:b/>
          <w:bCs/>
          <w:noProof/>
          <w:sz w:val="28"/>
          <w:szCs w:val="28"/>
        </w:rPr>
        <w:lastRenderedPageBreak/>
        <w:drawing>
          <wp:inline distT="0" distB="0" distL="0" distR="0">
            <wp:extent cx="6188710" cy="2884059"/>
            <wp:effectExtent l="19050" t="0" r="2540" b="0"/>
            <wp:docPr id="1" name="图片 1" descr="C:\Users\Administrator\Desktop\新建文件夹\10.12.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新建文件夹\10.12.35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28840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36F2" w:rsidRPr="00E636F2" w:rsidRDefault="00E636F2" w:rsidP="00E636F2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FF0000"/>
          <w:sz w:val="28"/>
          <w:szCs w:val="28"/>
        </w:rPr>
      </w:pP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第一张图为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2017.10.12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日早上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9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点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35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分出票前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14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名，按主力排序从高到低排序，</w:t>
      </w:r>
    </w:p>
    <w:p w:rsidR="00E636F2" w:rsidRPr="00E636F2" w:rsidRDefault="00E636F2" w:rsidP="00E636F2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FF0000"/>
          <w:sz w:val="28"/>
          <w:szCs w:val="28"/>
        </w:rPr>
      </w:pP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前四支票涨停排除，</w:t>
      </w:r>
    </w:p>
    <w:p w:rsidR="00E636F2" w:rsidRPr="00E636F2" w:rsidRDefault="00E636F2" w:rsidP="00E636F2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FF0000"/>
          <w:sz w:val="28"/>
          <w:szCs w:val="28"/>
        </w:rPr>
      </w:pP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第五支票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603106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在涨幅为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1.38%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情况下增量资金为负，预示当天走势会比较纠结，主力不是一心做多，</w:t>
      </w:r>
    </w:p>
    <w:p w:rsidR="00E636F2" w:rsidRPr="00E636F2" w:rsidRDefault="00E636F2" w:rsidP="00E636F2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FF0000"/>
          <w:sz w:val="28"/>
          <w:szCs w:val="28"/>
        </w:rPr>
      </w:pP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第六只票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300585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完全符合上面的标准，收盘涨停</w:t>
      </w:r>
    </w:p>
    <w:p w:rsidR="00E636F2" w:rsidRPr="00E636F2" w:rsidRDefault="00E636F2" w:rsidP="00E636F2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FF0000"/>
          <w:sz w:val="28"/>
          <w:szCs w:val="28"/>
        </w:rPr>
      </w:pP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第七支票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002893 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在涨幅为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-2.78%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的情况下增量资金为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-1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，可以预示后面如果红盘增量资金就会转正，后来确实增量资金转正，收盘涨停</w:t>
      </w:r>
    </w:p>
    <w:p w:rsidR="00E636F2" w:rsidRPr="00E636F2" w:rsidRDefault="00E636F2" w:rsidP="00E636F2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FF0000"/>
          <w:sz w:val="28"/>
          <w:szCs w:val="28"/>
        </w:rPr>
      </w:pP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第八支票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603987  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完全符合标准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 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收盘涨停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</w:t>
      </w:r>
    </w:p>
    <w:p w:rsidR="00E636F2" w:rsidRPr="00E636F2" w:rsidRDefault="00E636F2" w:rsidP="00E636F2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FF0000"/>
          <w:sz w:val="28"/>
          <w:szCs w:val="28"/>
        </w:rPr>
      </w:pP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第九只票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 300505  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量比不够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 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当天走势比较纠结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</w:t>
      </w:r>
    </w:p>
    <w:p w:rsidR="00E636F2" w:rsidRPr="00E636F2" w:rsidRDefault="00E636F2" w:rsidP="00E636F2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FF0000"/>
          <w:sz w:val="28"/>
          <w:szCs w:val="28"/>
        </w:rPr>
      </w:pP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第十支票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 000025   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涨幅偏高，并且在涨幅为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6.46%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的情况下增量资金还为负，当天资金攻击力不够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 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可以继续观察</w:t>
      </w:r>
    </w:p>
    <w:p w:rsidR="00E636F2" w:rsidRPr="00E636F2" w:rsidRDefault="00E636F2" w:rsidP="00E636F2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FF0000"/>
          <w:sz w:val="28"/>
          <w:szCs w:val="28"/>
        </w:rPr>
      </w:pP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第十一支票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 300649  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量比偏小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同时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 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排序两项为负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 </w:t>
      </w:r>
    </w:p>
    <w:p w:rsidR="00E636F2" w:rsidRPr="00E636F2" w:rsidRDefault="00E636F2" w:rsidP="00E636F2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FF0000"/>
          <w:sz w:val="28"/>
          <w:szCs w:val="28"/>
        </w:rPr>
      </w:pP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后面三支票涨停不做分析</w:t>
      </w:r>
    </w:p>
    <w:p w:rsidR="00E636F2" w:rsidRPr="00E636F2" w:rsidRDefault="00E636F2" w:rsidP="00E636F2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FF0000"/>
          <w:sz w:val="28"/>
          <w:szCs w:val="28"/>
        </w:rPr>
      </w:pPr>
      <w:r>
        <w:rPr>
          <w:rFonts w:ascii="Tahoma" w:hAnsi="Tahoma" w:cs="Tahoma"/>
          <w:b/>
          <w:bCs/>
          <w:noProof/>
          <w:color w:val="FF0000"/>
          <w:sz w:val="28"/>
          <w:szCs w:val="28"/>
        </w:rPr>
        <w:lastRenderedPageBreak/>
        <w:drawing>
          <wp:inline distT="0" distB="0" distL="0" distR="0">
            <wp:extent cx="6188710" cy="3138639"/>
            <wp:effectExtent l="19050" t="0" r="2540" b="0"/>
            <wp:docPr id="2" name="图片 2" descr="C:\Users\Administrator\Desktop\新建文件夹\10.13.9.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新建文件夹\10.13.9.30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31386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36F2" w:rsidRPr="00E636F2" w:rsidRDefault="00E636F2" w:rsidP="00E636F2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FF0000"/>
          <w:sz w:val="28"/>
          <w:szCs w:val="28"/>
        </w:rPr>
      </w:pP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第二张图为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2017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年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10.13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日早上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9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点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35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分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按主力排序从高到低排序</w:t>
      </w:r>
    </w:p>
    <w:p w:rsidR="00E636F2" w:rsidRPr="00E636F2" w:rsidRDefault="00E636F2" w:rsidP="00E636F2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FF0000"/>
          <w:sz w:val="28"/>
          <w:szCs w:val="28"/>
        </w:rPr>
      </w:pP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前六支票不是涨停就是涨幅偏高不适合买，收盘六支票五支票涨停</w:t>
      </w:r>
    </w:p>
    <w:p w:rsidR="00E636F2" w:rsidRPr="00E636F2" w:rsidRDefault="00E636F2" w:rsidP="00E636F2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FF0000"/>
          <w:sz w:val="28"/>
          <w:szCs w:val="28"/>
        </w:rPr>
      </w:pP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第七支票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002856 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完全符合标准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 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收盘涨停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 </w:t>
      </w:r>
    </w:p>
    <w:p w:rsidR="00E636F2" w:rsidRPr="00E636F2" w:rsidRDefault="00E636F2" w:rsidP="00E636F2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FF0000"/>
          <w:sz w:val="28"/>
          <w:szCs w:val="28"/>
        </w:rPr>
      </w:pP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第八支票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 300675 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量比不够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 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增量资金为负排除，当时涨幅为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-5%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，收盘为涨幅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1.56%</w:t>
      </w:r>
    </w:p>
    <w:p w:rsidR="00E636F2" w:rsidRPr="00E636F2" w:rsidRDefault="00E636F2" w:rsidP="00E636F2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FF0000"/>
          <w:sz w:val="28"/>
          <w:szCs w:val="28"/>
        </w:rPr>
      </w:pP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第九支票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 603630  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涨幅偏高，同时增量资金为负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排除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  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涨幅为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6.32% 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增量资金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-0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，四舍五入</w:t>
      </w:r>
    </w:p>
    <w:p w:rsidR="00E636F2" w:rsidRPr="00E636F2" w:rsidRDefault="00E636F2" w:rsidP="00E636F2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FF0000"/>
          <w:sz w:val="28"/>
          <w:szCs w:val="28"/>
        </w:rPr>
      </w:pP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第十支票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 603880  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量比不够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 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游资资金为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-16  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获利指标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-2.3  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开盘资金流出为主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 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其他指标还可以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不强势排除</w:t>
      </w:r>
    </w:p>
    <w:p w:rsidR="00E636F2" w:rsidRPr="00E636F2" w:rsidRDefault="00E636F2" w:rsidP="00E636F2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FF0000"/>
          <w:sz w:val="28"/>
          <w:szCs w:val="28"/>
        </w:rPr>
      </w:pP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第十一只票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 002076  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涨幅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3.6%  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增量资金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-4  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获利指标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-5.4 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排除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当天收盘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虽然也大涨，不过没有涨停</w:t>
      </w:r>
    </w:p>
    <w:p w:rsidR="00E636F2" w:rsidRPr="00E636F2" w:rsidRDefault="00E636F2" w:rsidP="00E636F2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FF0000"/>
          <w:sz w:val="28"/>
          <w:szCs w:val="28"/>
        </w:rPr>
      </w:pP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第十二支票到十四支票均量比不够，盘中虽然有冲涨停但是收盘均没有封住</w:t>
      </w:r>
    </w:p>
    <w:p w:rsidR="00E636F2" w:rsidRPr="00E636F2" w:rsidRDefault="00E636F2" w:rsidP="00E636F2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FF0000"/>
          <w:sz w:val="28"/>
          <w:szCs w:val="28"/>
        </w:rPr>
      </w:pP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第十五支票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 002432 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涨幅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0.07  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增量资金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-1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，涨一点起来增量资金就为正，有机会，后面收盘涨停</w:t>
      </w:r>
    </w:p>
    <w:p w:rsidR="00E636F2" w:rsidRDefault="00E636F2" w:rsidP="00E636F2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FF0000"/>
          <w:sz w:val="28"/>
          <w:szCs w:val="28"/>
        </w:rPr>
      </w:pP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后面还两只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603227  300507 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收盘也涨停，指数排序在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15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名开外，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9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点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35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分的截图，他们还是有点弱，后面截图他们就冲到前面，完全符合要求，收盘均收获涨停。</w:t>
      </w:r>
    </w:p>
    <w:p w:rsidR="00320F6B" w:rsidRDefault="00320F6B" w:rsidP="00E636F2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FF0000"/>
          <w:sz w:val="28"/>
          <w:szCs w:val="28"/>
        </w:rPr>
      </w:pPr>
      <w:r>
        <w:rPr>
          <w:rFonts w:cs="Tahoma" w:hint="eastAsia"/>
          <w:noProof/>
          <w:color w:val="FF0000"/>
          <w:sz w:val="28"/>
          <w:szCs w:val="28"/>
        </w:rPr>
        <w:lastRenderedPageBreak/>
        <w:drawing>
          <wp:inline distT="0" distB="0" distL="0" distR="0">
            <wp:extent cx="6188710" cy="3380130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3380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268A" w:rsidRDefault="00FB268A" w:rsidP="00E636F2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FF0000"/>
          <w:sz w:val="28"/>
          <w:szCs w:val="28"/>
        </w:rPr>
      </w:pPr>
      <w:r>
        <w:rPr>
          <w:rStyle w:val="a4"/>
          <w:rFonts w:ascii="Tahoma" w:hAnsi="Tahoma" w:cs="Tahoma" w:hint="eastAsia"/>
          <w:color w:val="FF0000"/>
          <w:sz w:val="28"/>
          <w:szCs w:val="28"/>
        </w:rPr>
        <w:t>第三张图为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2017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年</w:t>
      </w:r>
      <w:r>
        <w:rPr>
          <w:rStyle w:val="a4"/>
          <w:rFonts w:ascii="Tahoma" w:hAnsi="Tahoma" w:cs="Tahoma" w:hint="eastAsia"/>
          <w:color w:val="FF0000"/>
          <w:sz w:val="28"/>
          <w:szCs w:val="28"/>
        </w:rPr>
        <w:t>10.16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日早上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9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点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35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分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</w:t>
      </w:r>
      <w:r w:rsidRPr="00E636F2">
        <w:rPr>
          <w:rStyle w:val="a4"/>
          <w:rFonts w:ascii="Tahoma" w:hAnsi="Tahoma" w:cs="Tahoma" w:hint="eastAsia"/>
          <w:color w:val="FF0000"/>
          <w:sz w:val="28"/>
          <w:szCs w:val="28"/>
        </w:rPr>
        <w:t>按主力排序从高到低排序</w:t>
      </w:r>
      <w:r>
        <w:rPr>
          <w:rStyle w:val="a4"/>
          <w:rFonts w:ascii="Tahoma" w:hAnsi="Tahoma" w:cs="Tahoma" w:hint="eastAsia"/>
          <w:color w:val="FF0000"/>
          <w:sz w:val="28"/>
          <w:szCs w:val="28"/>
        </w:rPr>
        <w:t>粗略看一眼前</w:t>
      </w:r>
      <w:r>
        <w:rPr>
          <w:rStyle w:val="a4"/>
          <w:rFonts w:ascii="Tahoma" w:hAnsi="Tahoma" w:cs="Tahoma" w:hint="eastAsia"/>
          <w:color w:val="FF0000"/>
          <w:sz w:val="28"/>
          <w:szCs w:val="28"/>
        </w:rPr>
        <w:t>8</w:t>
      </w:r>
      <w:r w:rsidR="00F668D0">
        <w:rPr>
          <w:rStyle w:val="a4"/>
          <w:rFonts w:ascii="Tahoma" w:hAnsi="Tahoma" w:cs="Tahoma" w:hint="eastAsia"/>
          <w:color w:val="FF0000"/>
          <w:sz w:val="28"/>
          <w:szCs w:val="28"/>
        </w:rPr>
        <w:t>支票涨幅比较高没有操作价值，当天买入没有多少收益。</w:t>
      </w:r>
    </w:p>
    <w:p w:rsidR="00F668D0" w:rsidRDefault="00FB268A" w:rsidP="00FB268A">
      <w:pPr>
        <w:pStyle w:val="a3"/>
        <w:shd w:val="clear" w:color="auto" w:fill="FFFFFF"/>
        <w:spacing w:before="269" w:after="269"/>
        <w:ind w:left="1" w:hanging="1"/>
        <w:rPr>
          <w:rStyle w:val="a4"/>
          <w:rFonts w:ascii="Tahoma" w:hAnsi="Tahoma" w:cs="Tahoma"/>
          <w:color w:val="FF0000"/>
          <w:sz w:val="28"/>
          <w:szCs w:val="28"/>
        </w:rPr>
      </w:pPr>
      <w:r>
        <w:rPr>
          <w:rStyle w:val="a4"/>
          <w:rFonts w:ascii="Tahoma" w:hAnsi="Tahoma" w:cs="Tahoma" w:hint="eastAsia"/>
          <w:color w:val="FF0000"/>
          <w:sz w:val="28"/>
          <w:szCs w:val="28"/>
        </w:rPr>
        <w:t>第九支票</w:t>
      </w:r>
      <w:r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  300552 </w:t>
      </w:r>
      <w:r>
        <w:rPr>
          <w:rStyle w:val="a4"/>
          <w:rFonts w:ascii="Tahoma" w:hAnsi="Tahoma" w:cs="Tahoma" w:hint="eastAsia"/>
          <w:color w:val="FF0000"/>
          <w:sz w:val="28"/>
          <w:szCs w:val="28"/>
        </w:rPr>
        <w:t>涨幅为</w:t>
      </w:r>
      <w:r>
        <w:rPr>
          <w:rStyle w:val="a4"/>
          <w:rFonts w:ascii="Tahoma" w:hAnsi="Tahoma" w:cs="Tahoma" w:hint="eastAsia"/>
          <w:color w:val="FF0000"/>
          <w:sz w:val="28"/>
          <w:szCs w:val="28"/>
        </w:rPr>
        <w:t>-5</w:t>
      </w:r>
      <w:r w:rsidR="00F668D0">
        <w:rPr>
          <w:rStyle w:val="a4"/>
          <w:rFonts w:ascii="Tahoma" w:hAnsi="Tahoma" w:cs="Tahoma" w:hint="eastAsia"/>
          <w:color w:val="FF0000"/>
          <w:sz w:val="28"/>
          <w:szCs w:val="28"/>
        </w:rPr>
        <w:t>%</w:t>
      </w:r>
      <w:r w:rsidR="00F668D0">
        <w:rPr>
          <w:rStyle w:val="a4"/>
          <w:rFonts w:ascii="Tahoma" w:hAnsi="Tahoma" w:cs="Tahoma" w:hint="eastAsia"/>
          <w:color w:val="FF0000"/>
          <w:sz w:val="28"/>
          <w:szCs w:val="28"/>
        </w:rPr>
        <w:t>，增量资金为</w:t>
      </w:r>
      <w:r w:rsidR="00F668D0">
        <w:rPr>
          <w:rStyle w:val="a4"/>
          <w:rFonts w:ascii="Tahoma" w:hAnsi="Tahoma" w:cs="Tahoma" w:hint="eastAsia"/>
          <w:color w:val="FF0000"/>
          <w:sz w:val="28"/>
          <w:szCs w:val="28"/>
        </w:rPr>
        <w:t>-2</w:t>
      </w:r>
      <w:r w:rsidR="00F668D0">
        <w:rPr>
          <w:rStyle w:val="a4"/>
          <w:rFonts w:ascii="Tahoma" w:hAnsi="Tahoma" w:cs="Tahoma" w:hint="eastAsia"/>
          <w:color w:val="FF0000"/>
          <w:sz w:val="28"/>
          <w:szCs w:val="28"/>
        </w:rPr>
        <w:t>，空军为</w:t>
      </w:r>
      <w:r w:rsidR="00F668D0">
        <w:rPr>
          <w:rStyle w:val="a4"/>
          <w:rFonts w:ascii="Tahoma" w:hAnsi="Tahoma" w:cs="Tahoma" w:hint="eastAsia"/>
          <w:color w:val="FF0000"/>
          <w:sz w:val="28"/>
          <w:szCs w:val="28"/>
        </w:rPr>
        <w:t>-2.1</w:t>
      </w:r>
      <w:r w:rsidR="00F668D0">
        <w:rPr>
          <w:rStyle w:val="a4"/>
          <w:rFonts w:ascii="Tahoma" w:hAnsi="Tahoma" w:cs="Tahoma" w:hint="eastAsia"/>
          <w:color w:val="FF0000"/>
          <w:sz w:val="28"/>
          <w:szCs w:val="28"/>
        </w:rPr>
        <w:t>，可以判断这个时间这个票有一定的卖压，可以等涨幅起来一些再做观察。</w:t>
      </w:r>
    </w:p>
    <w:p w:rsidR="00F668D0" w:rsidRDefault="00F668D0" w:rsidP="00FB268A">
      <w:pPr>
        <w:pStyle w:val="a3"/>
        <w:shd w:val="clear" w:color="auto" w:fill="FFFFFF"/>
        <w:spacing w:before="269" w:after="269"/>
        <w:ind w:left="1" w:hanging="1"/>
        <w:rPr>
          <w:rStyle w:val="a4"/>
          <w:rFonts w:ascii="Tahoma" w:hAnsi="Tahoma" w:cs="Tahoma"/>
          <w:color w:val="FF0000"/>
          <w:sz w:val="28"/>
          <w:szCs w:val="28"/>
        </w:rPr>
      </w:pPr>
      <w:r>
        <w:rPr>
          <w:rStyle w:val="a4"/>
          <w:rFonts w:ascii="Tahoma" w:hAnsi="Tahoma" w:cs="Tahoma" w:hint="eastAsia"/>
          <w:color w:val="FF0000"/>
          <w:sz w:val="28"/>
          <w:szCs w:val="28"/>
        </w:rPr>
        <w:t>第十支票</w:t>
      </w:r>
      <w:r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  603106  </w:t>
      </w:r>
      <w:r>
        <w:rPr>
          <w:rStyle w:val="a4"/>
          <w:rFonts w:ascii="Tahoma" w:hAnsi="Tahoma" w:cs="Tahoma" w:hint="eastAsia"/>
          <w:color w:val="FF0000"/>
          <w:sz w:val="28"/>
          <w:szCs w:val="28"/>
        </w:rPr>
        <w:t>涨幅为</w:t>
      </w:r>
      <w:r>
        <w:rPr>
          <w:rStyle w:val="a4"/>
          <w:rFonts w:ascii="Tahoma" w:hAnsi="Tahoma" w:cs="Tahoma" w:hint="eastAsia"/>
          <w:color w:val="FF0000"/>
          <w:sz w:val="28"/>
          <w:szCs w:val="28"/>
        </w:rPr>
        <w:t>-2.4%</w:t>
      </w:r>
      <w:r>
        <w:rPr>
          <w:rStyle w:val="a4"/>
          <w:rFonts w:ascii="Tahoma" w:hAnsi="Tahoma" w:cs="Tahoma" w:hint="eastAsia"/>
          <w:color w:val="FF0000"/>
          <w:sz w:val="28"/>
          <w:szCs w:val="28"/>
        </w:rPr>
        <w:t>，量比为</w:t>
      </w:r>
      <w:r>
        <w:rPr>
          <w:rStyle w:val="a4"/>
          <w:rFonts w:ascii="Tahoma" w:hAnsi="Tahoma" w:cs="Tahoma" w:hint="eastAsia"/>
          <w:color w:val="FF0000"/>
          <w:sz w:val="28"/>
          <w:szCs w:val="28"/>
        </w:rPr>
        <w:t>3.58</w:t>
      </w:r>
      <w:r>
        <w:rPr>
          <w:rStyle w:val="a4"/>
          <w:rFonts w:ascii="Tahoma" w:hAnsi="Tahoma" w:cs="Tahoma" w:hint="eastAsia"/>
          <w:color w:val="FF0000"/>
          <w:sz w:val="28"/>
          <w:szCs w:val="28"/>
        </w:rPr>
        <w:t>，增量资金为</w:t>
      </w:r>
      <w:r>
        <w:rPr>
          <w:rStyle w:val="a4"/>
          <w:rFonts w:ascii="Tahoma" w:hAnsi="Tahoma" w:cs="Tahoma" w:hint="eastAsia"/>
          <w:color w:val="FF0000"/>
          <w:sz w:val="28"/>
          <w:szCs w:val="28"/>
        </w:rPr>
        <w:t>-4</w:t>
      </w:r>
      <w:r>
        <w:rPr>
          <w:rStyle w:val="a4"/>
          <w:rFonts w:ascii="Tahoma" w:hAnsi="Tahoma" w:cs="Tahoma" w:hint="eastAsia"/>
          <w:color w:val="FF0000"/>
          <w:sz w:val="28"/>
          <w:szCs w:val="28"/>
        </w:rPr>
        <w:t>，空军为</w:t>
      </w:r>
      <w:r>
        <w:rPr>
          <w:rStyle w:val="a4"/>
          <w:rFonts w:ascii="Tahoma" w:hAnsi="Tahoma" w:cs="Tahoma" w:hint="eastAsia"/>
          <w:color w:val="FF0000"/>
          <w:sz w:val="28"/>
          <w:szCs w:val="28"/>
        </w:rPr>
        <w:t>-2.3</w:t>
      </w:r>
      <w:r>
        <w:rPr>
          <w:rStyle w:val="a4"/>
          <w:rFonts w:ascii="Tahoma" w:hAnsi="Tahoma" w:cs="Tahoma" w:hint="eastAsia"/>
          <w:color w:val="FF0000"/>
          <w:sz w:val="28"/>
          <w:szCs w:val="28"/>
        </w:rPr>
        <w:t>，这个时间有一定的卖压，可以等涨幅起来一些再做观察。</w:t>
      </w:r>
    </w:p>
    <w:p w:rsidR="00F668D0" w:rsidRDefault="00F668D0" w:rsidP="00FB268A">
      <w:pPr>
        <w:pStyle w:val="a3"/>
        <w:shd w:val="clear" w:color="auto" w:fill="FFFFFF"/>
        <w:spacing w:before="269" w:after="269"/>
        <w:ind w:left="1" w:hanging="1"/>
        <w:rPr>
          <w:rStyle w:val="a4"/>
          <w:rFonts w:ascii="Tahoma" w:hAnsi="Tahoma" w:cs="Tahoma"/>
          <w:color w:val="FF0000"/>
          <w:sz w:val="28"/>
          <w:szCs w:val="28"/>
        </w:rPr>
      </w:pPr>
      <w:r>
        <w:rPr>
          <w:rStyle w:val="a4"/>
          <w:rFonts w:ascii="Tahoma" w:hAnsi="Tahoma" w:cs="Tahoma" w:hint="eastAsia"/>
          <w:color w:val="FF0000"/>
          <w:sz w:val="28"/>
          <w:szCs w:val="28"/>
        </w:rPr>
        <w:t>第十一支票</w:t>
      </w:r>
      <w:r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 603378</w:t>
      </w:r>
      <w:r>
        <w:rPr>
          <w:rStyle w:val="a4"/>
          <w:rFonts w:ascii="Tahoma" w:hAnsi="Tahoma" w:cs="Tahoma" w:hint="eastAsia"/>
          <w:color w:val="FF0000"/>
          <w:sz w:val="28"/>
          <w:szCs w:val="28"/>
        </w:rPr>
        <w:t>涨停</w:t>
      </w:r>
    </w:p>
    <w:p w:rsidR="000E1F6C" w:rsidRDefault="000E1F6C" w:rsidP="00FB268A">
      <w:pPr>
        <w:pStyle w:val="a3"/>
        <w:shd w:val="clear" w:color="auto" w:fill="FFFFFF"/>
        <w:spacing w:before="269" w:after="269"/>
        <w:ind w:left="1" w:hanging="1"/>
        <w:rPr>
          <w:rStyle w:val="a4"/>
          <w:rFonts w:ascii="Tahoma" w:hAnsi="Tahoma" w:cs="Tahoma"/>
          <w:color w:val="FF0000"/>
          <w:sz w:val="28"/>
          <w:szCs w:val="28"/>
        </w:rPr>
      </w:pPr>
      <w:r w:rsidRPr="000E1F6C">
        <w:rPr>
          <w:rStyle w:val="a4"/>
          <w:rFonts w:ascii="Tahoma" w:hAnsi="Tahoma" w:cs="Tahoma" w:hint="eastAsia"/>
          <w:color w:val="FF0000"/>
          <w:sz w:val="28"/>
          <w:szCs w:val="28"/>
        </w:rPr>
        <w:t>第十二支票</w:t>
      </w:r>
      <w:r w:rsidRPr="000E1F6C"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 300650    </w:t>
      </w:r>
      <w:r w:rsidRPr="000E1F6C">
        <w:rPr>
          <w:rStyle w:val="a4"/>
          <w:rFonts w:ascii="Tahoma" w:hAnsi="Tahoma" w:cs="Tahoma" w:hint="eastAsia"/>
          <w:color w:val="FF0000"/>
          <w:sz w:val="28"/>
          <w:szCs w:val="28"/>
        </w:rPr>
        <w:t>涨幅</w:t>
      </w:r>
      <w:r w:rsidRPr="000E1F6C"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1.92%   </w:t>
      </w:r>
      <w:r w:rsidRPr="000E1F6C">
        <w:rPr>
          <w:rStyle w:val="a4"/>
          <w:rFonts w:ascii="Tahoma" w:hAnsi="Tahoma" w:cs="Tahoma" w:hint="eastAsia"/>
          <w:color w:val="FF0000"/>
          <w:sz w:val="28"/>
          <w:szCs w:val="28"/>
        </w:rPr>
        <w:t>游资排序为</w:t>
      </w:r>
      <w:r w:rsidRPr="000E1F6C"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-1   </w:t>
      </w:r>
      <w:r w:rsidRPr="000E1F6C">
        <w:rPr>
          <w:rStyle w:val="a4"/>
          <w:rFonts w:ascii="Tahoma" w:hAnsi="Tahoma" w:cs="Tahoma" w:hint="eastAsia"/>
          <w:color w:val="FF0000"/>
          <w:sz w:val="28"/>
          <w:szCs w:val="28"/>
        </w:rPr>
        <w:t>增量资金</w:t>
      </w:r>
      <w:r w:rsidRPr="000E1F6C">
        <w:rPr>
          <w:rStyle w:val="a4"/>
          <w:rFonts w:ascii="Tahoma" w:hAnsi="Tahoma" w:cs="Tahoma" w:hint="eastAsia"/>
          <w:color w:val="FF0000"/>
          <w:sz w:val="28"/>
          <w:szCs w:val="28"/>
        </w:rPr>
        <w:t>-4</w:t>
      </w:r>
      <w:r w:rsidRPr="000E1F6C">
        <w:rPr>
          <w:rStyle w:val="a4"/>
          <w:rFonts w:ascii="Tahoma" w:hAnsi="Tahoma" w:cs="Tahoma" w:hint="eastAsia"/>
          <w:color w:val="FF0000"/>
          <w:sz w:val="28"/>
          <w:szCs w:val="28"/>
        </w:rPr>
        <w:t>，获利</w:t>
      </w:r>
      <w:r w:rsidRPr="000E1F6C">
        <w:rPr>
          <w:rStyle w:val="a4"/>
          <w:rFonts w:ascii="Tahoma" w:hAnsi="Tahoma" w:cs="Tahoma" w:hint="eastAsia"/>
          <w:color w:val="FF0000"/>
          <w:sz w:val="28"/>
          <w:szCs w:val="28"/>
        </w:rPr>
        <w:t>-4.</w:t>
      </w:r>
      <w:r w:rsidR="00827AE0">
        <w:rPr>
          <w:rStyle w:val="a4"/>
          <w:rFonts w:ascii="Tahoma" w:hAnsi="Tahoma" w:cs="Tahoma" w:hint="eastAsia"/>
          <w:color w:val="FF0000"/>
          <w:sz w:val="28"/>
          <w:szCs w:val="28"/>
        </w:rPr>
        <w:t>资金流入力度不强是，</w:t>
      </w:r>
      <w:r w:rsidRPr="000E1F6C">
        <w:rPr>
          <w:rStyle w:val="a4"/>
          <w:rFonts w:ascii="Tahoma" w:hAnsi="Tahoma" w:cs="Tahoma" w:hint="eastAsia"/>
          <w:color w:val="FF0000"/>
          <w:sz w:val="28"/>
          <w:szCs w:val="28"/>
        </w:rPr>
        <w:t>排序已经属于偏后，不够强势</w:t>
      </w:r>
      <w:r w:rsidR="00827AE0">
        <w:rPr>
          <w:rStyle w:val="a4"/>
          <w:rFonts w:ascii="Tahoma" w:hAnsi="Tahoma" w:cs="Tahoma" w:hint="eastAsia"/>
          <w:color w:val="FF0000"/>
          <w:sz w:val="28"/>
          <w:szCs w:val="28"/>
        </w:rPr>
        <w:t>，当天震荡概率大。</w:t>
      </w:r>
    </w:p>
    <w:p w:rsidR="00827AE0" w:rsidRDefault="00827AE0" w:rsidP="00FB268A">
      <w:pPr>
        <w:pStyle w:val="a3"/>
        <w:shd w:val="clear" w:color="auto" w:fill="FFFFFF"/>
        <w:spacing w:before="269" w:after="269"/>
        <w:ind w:left="1" w:hanging="1"/>
        <w:rPr>
          <w:rStyle w:val="a4"/>
          <w:rFonts w:ascii="Tahoma" w:hAnsi="Tahoma" w:cs="Tahoma"/>
          <w:color w:val="FF0000"/>
          <w:sz w:val="28"/>
          <w:szCs w:val="28"/>
        </w:rPr>
      </w:pPr>
      <w:r>
        <w:rPr>
          <w:rStyle w:val="a4"/>
          <w:rFonts w:ascii="Tahoma" w:hAnsi="Tahoma" w:cs="Tahoma" w:hint="eastAsia"/>
          <w:color w:val="FF0000"/>
          <w:sz w:val="28"/>
          <w:szCs w:val="28"/>
        </w:rPr>
        <w:t>第十三支票</w:t>
      </w:r>
      <w:r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  603955   </w:t>
      </w:r>
      <w:r>
        <w:rPr>
          <w:rStyle w:val="a4"/>
          <w:rFonts w:ascii="Tahoma" w:hAnsi="Tahoma" w:cs="Tahoma" w:hint="eastAsia"/>
          <w:color w:val="FF0000"/>
          <w:sz w:val="28"/>
          <w:szCs w:val="28"/>
        </w:rPr>
        <w:t>第十四支票</w:t>
      </w:r>
      <w:r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603918   </w:t>
      </w:r>
      <w:r>
        <w:rPr>
          <w:rStyle w:val="a4"/>
          <w:rFonts w:ascii="Tahoma" w:hAnsi="Tahoma" w:cs="Tahoma" w:hint="eastAsia"/>
          <w:color w:val="FF0000"/>
          <w:sz w:val="28"/>
          <w:szCs w:val="28"/>
        </w:rPr>
        <w:t>涨停</w:t>
      </w:r>
      <w:r>
        <w:rPr>
          <w:rStyle w:val="a4"/>
          <w:rFonts w:ascii="Tahoma" w:hAnsi="Tahoma" w:cs="Tahoma" w:hint="eastAsia"/>
          <w:color w:val="FF0000"/>
          <w:sz w:val="28"/>
          <w:szCs w:val="28"/>
        </w:rPr>
        <w:t>.</w:t>
      </w:r>
    </w:p>
    <w:p w:rsidR="00827AE0" w:rsidRDefault="00827AE0" w:rsidP="00FB268A">
      <w:pPr>
        <w:pStyle w:val="a3"/>
        <w:shd w:val="clear" w:color="auto" w:fill="FFFFFF"/>
        <w:spacing w:before="269" w:after="269"/>
        <w:ind w:left="1" w:hanging="1"/>
        <w:rPr>
          <w:rStyle w:val="a4"/>
          <w:rFonts w:ascii="Tahoma" w:hAnsi="Tahoma" w:cs="Tahoma"/>
          <w:color w:val="FF0000"/>
          <w:sz w:val="28"/>
          <w:szCs w:val="28"/>
        </w:rPr>
      </w:pPr>
      <w:r>
        <w:rPr>
          <w:rStyle w:val="a4"/>
          <w:rFonts w:ascii="Tahoma" w:hAnsi="Tahoma" w:cs="Tahoma" w:hint="eastAsia"/>
          <w:color w:val="FF0000"/>
          <w:sz w:val="28"/>
          <w:szCs w:val="28"/>
        </w:rPr>
        <w:t>第十五支票</w:t>
      </w:r>
      <w:r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  002812    </w:t>
      </w:r>
      <w:r>
        <w:rPr>
          <w:rStyle w:val="a4"/>
          <w:rFonts w:ascii="Tahoma" w:hAnsi="Tahoma" w:cs="Tahoma" w:hint="eastAsia"/>
          <w:color w:val="FF0000"/>
          <w:sz w:val="28"/>
          <w:szCs w:val="28"/>
        </w:rPr>
        <w:t>空军</w:t>
      </w:r>
      <w:r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-5.4  </w:t>
      </w:r>
      <w:r>
        <w:rPr>
          <w:rStyle w:val="a4"/>
          <w:rFonts w:ascii="Tahoma" w:hAnsi="Tahoma" w:cs="Tahoma" w:hint="eastAsia"/>
          <w:color w:val="FF0000"/>
          <w:sz w:val="28"/>
          <w:szCs w:val="28"/>
        </w:rPr>
        <w:t>排出</w:t>
      </w:r>
      <w:r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 </w:t>
      </w:r>
      <w:r>
        <w:rPr>
          <w:rStyle w:val="a4"/>
          <w:rFonts w:ascii="Tahoma" w:hAnsi="Tahoma" w:cs="Tahoma" w:hint="eastAsia"/>
          <w:color w:val="FF0000"/>
          <w:sz w:val="28"/>
          <w:szCs w:val="28"/>
        </w:rPr>
        <w:t>。</w:t>
      </w:r>
    </w:p>
    <w:p w:rsidR="00827AE0" w:rsidRDefault="00827AE0" w:rsidP="00FB268A">
      <w:pPr>
        <w:pStyle w:val="a3"/>
        <w:shd w:val="clear" w:color="auto" w:fill="FFFFFF"/>
        <w:spacing w:before="269" w:after="269"/>
        <w:ind w:left="1" w:hanging="1"/>
        <w:rPr>
          <w:rStyle w:val="a4"/>
          <w:rFonts w:ascii="Tahoma" w:hAnsi="Tahoma" w:cs="Tahoma"/>
          <w:color w:val="FF0000"/>
          <w:sz w:val="28"/>
          <w:szCs w:val="28"/>
        </w:rPr>
      </w:pPr>
      <w:r>
        <w:rPr>
          <w:rStyle w:val="a4"/>
          <w:rFonts w:ascii="Tahoma" w:hAnsi="Tahoma" w:cs="Tahoma" w:hint="eastAsia"/>
          <w:color w:val="FF0000"/>
          <w:sz w:val="28"/>
          <w:szCs w:val="28"/>
        </w:rPr>
        <w:t>后面排名十七</w:t>
      </w:r>
      <w:r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  603708  </w:t>
      </w:r>
      <w:r>
        <w:rPr>
          <w:rStyle w:val="a4"/>
          <w:rFonts w:ascii="Tahoma" w:hAnsi="Tahoma" w:cs="Tahoma" w:hint="eastAsia"/>
          <w:color w:val="FF0000"/>
          <w:sz w:val="28"/>
          <w:szCs w:val="28"/>
        </w:rPr>
        <w:t>前面都符合选股标准，空军这一项</w:t>
      </w:r>
      <w:r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</w:t>
      </w:r>
      <w:r>
        <w:rPr>
          <w:rStyle w:val="a4"/>
          <w:rFonts w:ascii="Tahoma" w:hAnsi="Tahoma" w:cs="Tahoma" w:hint="eastAsia"/>
          <w:color w:val="FF0000"/>
          <w:sz w:val="28"/>
          <w:szCs w:val="28"/>
        </w:rPr>
        <w:t>负值比较大</w:t>
      </w:r>
      <w:r>
        <w:rPr>
          <w:rStyle w:val="a4"/>
          <w:rFonts w:ascii="Tahoma" w:hAnsi="Tahoma" w:cs="Tahoma" w:hint="eastAsia"/>
          <w:color w:val="FF0000"/>
          <w:sz w:val="28"/>
          <w:szCs w:val="28"/>
        </w:rPr>
        <w:t xml:space="preserve">   </w:t>
      </w:r>
      <w:r>
        <w:rPr>
          <w:rStyle w:val="a4"/>
          <w:rFonts w:ascii="Tahoma" w:hAnsi="Tahoma" w:cs="Tahoma" w:hint="eastAsia"/>
          <w:color w:val="FF0000"/>
          <w:sz w:val="28"/>
          <w:szCs w:val="28"/>
        </w:rPr>
        <w:t>当天走势会比较纠结。</w:t>
      </w:r>
    </w:p>
    <w:p w:rsidR="00827AE0" w:rsidRDefault="00827AE0" w:rsidP="00FB268A">
      <w:pPr>
        <w:pStyle w:val="a3"/>
        <w:shd w:val="clear" w:color="auto" w:fill="FFFFFF"/>
        <w:spacing w:before="269" w:after="269"/>
        <w:ind w:left="1" w:hanging="1"/>
        <w:rPr>
          <w:rStyle w:val="a4"/>
          <w:rFonts w:ascii="Tahoma" w:hAnsi="Tahoma" w:cs="Tahoma"/>
          <w:color w:val="FF0000"/>
          <w:sz w:val="28"/>
          <w:szCs w:val="28"/>
        </w:rPr>
      </w:pPr>
      <w:r>
        <w:rPr>
          <w:rStyle w:val="a4"/>
          <w:rFonts w:ascii="Tahoma" w:hAnsi="Tahoma" w:cs="Tahoma" w:hint="eastAsia"/>
          <w:color w:val="FF0000"/>
          <w:sz w:val="28"/>
          <w:szCs w:val="28"/>
        </w:rPr>
        <w:t>当天</w:t>
      </w:r>
      <w:r w:rsidR="00C3760F">
        <w:rPr>
          <w:rStyle w:val="a4"/>
          <w:rFonts w:ascii="Tahoma" w:hAnsi="Tahoma" w:cs="Tahoma" w:hint="eastAsia"/>
          <w:color w:val="FF0000"/>
          <w:sz w:val="28"/>
          <w:szCs w:val="28"/>
        </w:rPr>
        <w:t>排序没有好票，</w:t>
      </w:r>
      <w:r>
        <w:rPr>
          <w:rStyle w:val="a4"/>
          <w:rFonts w:ascii="Tahoma" w:hAnsi="Tahoma" w:cs="Tahoma" w:hint="eastAsia"/>
          <w:color w:val="FF0000"/>
          <w:sz w:val="28"/>
          <w:szCs w:val="28"/>
        </w:rPr>
        <w:t>早盘空军强大，</w:t>
      </w:r>
      <w:r w:rsidR="00C3760F">
        <w:rPr>
          <w:rStyle w:val="a4"/>
          <w:rFonts w:ascii="Tahoma" w:hAnsi="Tahoma" w:cs="Tahoma" w:hint="eastAsia"/>
          <w:color w:val="FF0000"/>
          <w:sz w:val="28"/>
          <w:szCs w:val="28"/>
        </w:rPr>
        <w:t>前</w:t>
      </w:r>
      <w:r w:rsidR="00C3760F">
        <w:rPr>
          <w:rStyle w:val="a4"/>
          <w:rFonts w:ascii="Tahoma" w:hAnsi="Tahoma" w:cs="Tahoma" w:hint="eastAsia"/>
          <w:color w:val="FF0000"/>
          <w:sz w:val="28"/>
          <w:szCs w:val="28"/>
        </w:rPr>
        <w:t>20</w:t>
      </w:r>
      <w:r w:rsidR="00C3760F">
        <w:rPr>
          <w:rStyle w:val="a4"/>
          <w:rFonts w:ascii="Tahoma" w:hAnsi="Tahoma" w:cs="Tahoma" w:hint="eastAsia"/>
          <w:color w:val="FF0000"/>
          <w:sz w:val="28"/>
          <w:szCs w:val="28"/>
        </w:rPr>
        <w:t>支票</w:t>
      </w:r>
      <w:r w:rsidR="00C3760F">
        <w:rPr>
          <w:rStyle w:val="a4"/>
          <w:rFonts w:ascii="Tahoma" w:hAnsi="Tahoma" w:cs="Tahoma" w:hint="eastAsia"/>
          <w:color w:val="FF0000"/>
          <w:sz w:val="28"/>
          <w:szCs w:val="28"/>
        </w:rPr>
        <w:t>14</w:t>
      </w:r>
      <w:r w:rsidR="00C3760F">
        <w:rPr>
          <w:rStyle w:val="a4"/>
          <w:rFonts w:ascii="Tahoma" w:hAnsi="Tahoma" w:cs="Tahoma" w:hint="eastAsia"/>
          <w:color w:val="FF0000"/>
          <w:sz w:val="28"/>
          <w:szCs w:val="28"/>
        </w:rPr>
        <w:t>支票出现空军，增量资金除了涨停票基本没有正的，判断当天冲高回落的概率比较大。相对好一点的</w:t>
      </w:r>
      <w:r w:rsidR="00C3760F">
        <w:rPr>
          <w:rStyle w:val="a4"/>
          <w:rFonts w:ascii="Tahoma" w:hAnsi="Tahoma" w:cs="Tahoma" w:hint="eastAsia"/>
          <w:color w:val="FF0000"/>
          <w:sz w:val="28"/>
          <w:szCs w:val="28"/>
        </w:rPr>
        <w:t>603708</w:t>
      </w:r>
      <w:r w:rsidR="00C3760F">
        <w:rPr>
          <w:rStyle w:val="a4"/>
          <w:rFonts w:ascii="Tahoma" w:hAnsi="Tahoma" w:cs="Tahoma" w:hint="eastAsia"/>
          <w:color w:val="FF0000"/>
          <w:sz w:val="28"/>
          <w:szCs w:val="28"/>
        </w:rPr>
        <w:t>，</w:t>
      </w:r>
      <w:r w:rsidR="00C3760F">
        <w:rPr>
          <w:rStyle w:val="a4"/>
          <w:rFonts w:ascii="Tahoma" w:hAnsi="Tahoma" w:cs="Tahoma" w:hint="eastAsia"/>
          <w:color w:val="FF0000"/>
          <w:sz w:val="28"/>
          <w:szCs w:val="28"/>
        </w:rPr>
        <w:t>603106</w:t>
      </w:r>
      <w:r w:rsidR="00C3760F">
        <w:rPr>
          <w:rStyle w:val="a4"/>
          <w:rFonts w:ascii="Tahoma" w:hAnsi="Tahoma" w:cs="Tahoma" w:hint="eastAsia"/>
          <w:color w:val="FF0000"/>
          <w:sz w:val="28"/>
          <w:szCs w:val="28"/>
        </w:rPr>
        <w:t>也不完全符合标准。</w:t>
      </w:r>
    </w:p>
    <w:p w:rsidR="00C3760F" w:rsidRDefault="00C3760F" w:rsidP="00FB268A">
      <w:pPr>
        <w:pStyle w:val="a3"/>
        <w:shd w:val="clear" w:color="auto" w:fill="FFFFFF"/>
        <w:spacing w:before="269" w:after="269"/>
        <w:ind w:left="1" w:hanging="1"/>
        <w:rPr>
          <w:rStyle w:val="a4"/>
          <w:rFonts w:ascii="Tahoma" w:hAnsi="Tahoma" w:cs="Tahoma"/>
          <w:color w:val="FF0000"/>
          <w:sz w:val="28"/>
          <w:szCs w:val="28"/>
        </w:rPr>
      </w:pPr>
      <w:r>
        <w:rPr>
          <w:rFonts w:cs="Tahoma" w:hint="eastAsia"/>
          <w:noProof/>
          <w:color w:val="FF0000"/>
          <w:sz w:val="28"/>
          <w:szCs w:val="28"/>
        </w:rPr>
        <w:lastRenderedPageBreak/>
        <w:drawing>
          <wp:inline distT="0" distB="0" distL="0" distR="0">
            <wp:extent cx="6188710" cy="6500627"/>
            <wp:effectExtent l="1905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65006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7AE0" w:rsidRDefault="00827AE0" w:rsidP="00FB268A">
      <w:pPr>
        <w:pStyle w:val="a3"/>
        <w:shd w:val="clear" w:color="auto" w:fill="FFFFFF"/>
        <w:spacing w:before="269" w:after="269"/>
        <w:ind w:left="1" w:hanging="1"/>
        <w:rPr>
          <w:rStyle w:val="a4"/>
          <w:rFonts w:ascii="Tahoma" w:hAnsi="Tahoma" w:cs="Tahoma"/>
          <w:color w:val="FF0000"/>
          <w:sz w:val="28"/>
          <w:szCs w:val="28"/>
        </w:rPr>
      </w:pPr>
    </w:p>
    <w:p w:rsidR="00F10C0A" w:rsidRPr="00E636F2" w:rsidRDefault="00F10C0A" w:rsidP="00F668D0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FF0000"/>
          <w:sz w:val="28"/>
          <w:szCs w:val="28"/>
        </w:rPr>
      </w:pPr>
      <w:r>
        <w:rPr>
          <w:rFonts w:cs="Tahoma" w:hint="eastAsia"/>
          <w:noProof/>
          <w:color w:val="FF0000"/>
          <w:sz w:val="28"/>
          <w:szCs w:val="28"/>
        </w:rPr>
        <w:lastRenderedPageBreak/>
        <w:drawing>
          <wp:inline distT="0" distB="0" distL="0" distR="0">
            <wp:extent cx="6188710" cy="2933096"/>
            <wp:effectExtent l="1905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29330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09F1" w:rsidRDefault="008B09F1" w:rsidP="005F19C6">
      <w:pPr>
        <w:pStyle w:val="a3"/>
        <w:shd w:val="clear" w:color="auto" w:fill="FFFFFF"/>
        <w:spacing w:before="269" w:beforeAutospacing="0" w:after="269" w:afterAutospacing="0"/>
        <w:rPr>
          <w:rStyle w:val="a4"/>
          <w:rFonts w:ascii="Tahoma" w:hAnsi="Tahoma" w:cs="Tahoma"/>
          <w:color w:val="0000FF"/>
          <w:sz w:val="27"/>
          <w:szCs w:val="27"/>
        </w:rPr>
      </w:pPr>
      <w:r>
        <w:rPr>
          <w:rStyle w:val="a4"/>
          <w:rFonts w:ascii="Tahoma" w:hAnsi="Tahoma" w:cs="Tahoma" w:hint="eastAsia"/>
          <w:color w:val="0000FF"/>
          <w:sz w:val="27"/>
          <w:szCs w:val="27"/>
        </w:rPr>
        <w:t>今天截图一看放眼全是刚开板的次新股，</w:t>
      </w:r>
      <w:r>
        <w:rPr>
          <w:rStyle w:val="a4"/>
          <w:rFonts w:ascii="Tahoma" w:hAnsi="Tahoma" w:cs="Tahoma" w:hint="eastAsia"/>
          <w:color w:val="0000FF"/>
          <w:sz w:val="27"/>
          <w:szCs w:val="27"/>
        </w:rPr>
        <w:t xml:space="preserve">603813   603157  603136 </w:t>
      </w:r>
      <w:r>
        <w:rPr>
          <w:rStyle w:val="a4"/>
          <w:rFonts w:ascii="Tahoma" w:hAnsi="Tahoma" w:cs="Tahoma" w:hint="eastAsia"/>
          <w:color w:val="0000FF"/>
          <w:sz w:val="27"/>
          <w:szCs w:val="27"/>
        </w:rPr>
        <w:t>数据还可以，也是刚开板此新股</w:t>
      </w:r>
      <w:r>
        <w:rPr>
          <w:rStyle w:val="a4"/>
          <w:rFonts w:ascii="Tahoma" w:hAnsi="Tahoma" w:cs="Tahoma" w:hint="eastAsia"/>
          <w:color w:val="0000FF"/>
          <w:sz w:val="27"/>
          <w:szCs w:val="27"/>
        </w:rPr>
        <w:t xml:space="preserve">   002856</w:t>
      </w:r>
      <w:r>
        <w:rPr>
          <w:rStyle w:val="a4"/>
          <w:rFonts w:ascii="Tahoma" w:hAnsi="Tahoma" w:cs="Tahoma" w:hint="eastAsia"/>
          <w:color w:val="0000FF"/>
          <w:sz w:val="27"/>
          <w:szCs w:val="27"/>
        </w:rPr>
        <w:t>数据符合，日</w:t>
      </w:r>
      <w:r>
        <w:rPr>
          <w:rStyle w:val="a4"/>
          <w:rFonts w:ascii="Tahoma" w:hAnsi="Tahoma" w:cs="Tahoma" w:hint="eastAsia"/>
          <w:color w:val="0000FF"/>
          <w:sz w:val="27"/>
          <w:szCs w:val="27"/>
        </w:rPr>
        <w:t>K</w:t>
      </w:r>
      <w:r>
        <w:rPr>
          <w:rStyle w:val="a4"/>
          <w:rFonts w:ascii="Tahoma" w:hAnsi="Tahoma" w:cs="Tahoma" w:hint="eastAsia"/>
          <w:color w:val="0000FF"/>
          <w:sz w:val="27"/>
          <w:szCs w:val="27"/>
        </w:rPr>
        <w:t>线一看形态不好，最近几日涨幅比较大，现在氛围不好，不适合买高高在上的票。</w:t>
      </w:r>
    </w:p>
    <w:p w:rsidR="008B09F1" w:rsidRDefault="008B09F1" w:rsidP="005F19C6">
      <w:pPr>
        <w:pStyle w:val="a3"/>
        <w:shd w:val="clear" w:color="auto" w:fill="FFFFFF"/>
        <w:spacing w:before="269" w:beforeAutospacing="0" w:after="269" w:afterAutospacing="0"/>
        <w:rPr>
          <w:rStyle w:val="a4"/>
          <w:rFonts w:ascii="Tahoma" w:hAnsi="Tahoma" w:cs="Tahoma"/>
          <w:color w:val="0000FF"/>
          <w:sz w:val="27"/>
          <w:szCs w:val="27"/>
        </w:rPr>
      </w:pPr>
      <w:r>
        <w:rPr>
          <w:rStyle w:val="a4"/>
          <w:rFonts w:ascii="Tahoma" w:hAnsi="Tahoma" w:cs="Tahoma" w:hint="eastAsia"/>
          <w:color w:val="0000FF"/>
          <w:sz w:val="27"/>
          <w:szCs w:val="27"/>
        </w:rPr>
        <w:t>通过收盘观察，数据好的几支次新股涨幅都还可以，模拟收益比较可观。</w:t>
      </w:r>
    </w:p>
    <w:p w:rsidR="008B09F1" w:rsidRDefault="008B09F1" w:rsidP="005F19C6">
      <w:pPr>
        <w:pStyle w:val="a3"/>
        <w:shd w:val="clear" w:color="auto" w:fill="FFFFFF"/>
        <w:spacing w:before="269" w:beforeAutospacing="0" w:after="269" w:afterAutospacing="0"/>
        <w:rPr>
          <w:rStyle w:val="a4"/>
          <w:rFonts w:ascii="Tahoma" w:hAnsi="Tahoma" w:cs="Tahoma"/>
          <w:color w:val="0000FF"/>
          <w:sz w:val="27"/>
          <w:szCs w:val="27"/>
        </w:rPr>
      </w:pPr>
      <w:r>
        <w:rPr>
          <w:rStyle w:val="a4"/>
          <w:rFonts w:ascii="Tahoma" w:hAnsi="Tahoma" w:cs="Tahoma" w:hint="eastAsia"/>
          <w:color w:val="0000FF"/>
          <w:sz w:val="27"/>
          <w:szCs w:val="27"/>
        </w:rPr>
        <w:t>本排序不适合刚开板的次新股，刚开板的次新股风险比较大，</w:t>
      </w:r>
      <w:r w:rsidR="00C319C9">
        <w:rPr>
          <w:rStyle w:val="a4"/>
          <w:rFonts w:ascii="Tahoma" w:hAnsi="Tahoma" w:cs="Tahoma" w:hint="eastAsia"/>
          <w:color w:val="0000FF"/>
          <w:sz w:val="27"/>
          <w:szCs w:val="27"/>
        </w:rPr>
        <w:t>非停牌复盘</w:t>
      </w:r>
      <w:r>
        <w:rPr>
          <w:rStyle w:val="a4"/>
          <w:rFonts w:ascii="Tahoma" w:hAnsi="Tahoma" w:cs="Tahoma" w:hint="eastAsia"/>
          <w:color w:val="0000FF"/>
          <w:sz w:val="27"/>
          <w:szCs w:val="27"/>
        </w:rPr>
        <w:t>短期几天涨幅</w:t>
      </w:r>
      <w:r w:rsidR="00C319C9">
        <w:rPr>
          <w:rStyle w:val="a4"/>
          <w:rFonts w:ascii="Tahoma" w:hAnsi="Tahoma" w:cs="Tahoma" w:hint="eastAsia"/>
          <w:color w:val="0000FF"/>
          <w:sz w:val="27"/>
          <w:szCs w:val="27"/>
        </w:rPr>
        <w:t>4</w:t>
      </w:r>
      <w:r>
        <w:rPr>
          <w:rStyle w:val="a4"/>
          <w:rFonts w:ascii="Tahoma" w:hAnsi="Tahoma" w:cs="Tahoma" w:hint="eastAsia"/>
          <w:color w:val="0000FF"/>
          <w:sz w:val="27"/>
          <w:szCs w:val="27"/>
        </w:rPr>
        <w:t>0%</w:t>
      </w:r>
      <w:r>
        <w:rPr>
          <w:rStyle w:val="a4"/>
          <w:rFonts w:ascii="Tahoma" w:hAnsi="Tahoma" w:cs="Tahoma" w:hint="eastAsia"/>
          <w:color w:val="0000FF"/>
          <w:sz w:val="27"/>
          <w:szCs w:val="27"/>
        </w:rPr>
        <w:t>以上的票</w:t>
      </w:r>
      <w:r w:rsidR="00C319C9">
        <w:rPr>
          <w:rStyle w:val="a4"/>
          <w:rFonts w:ascii="Tahoma" w:hAnsi="Tahoma" w:cs="Tahoma" w:hint="eastAsia"/>
          <w:color w:val="0000FF"/>
          <w:sz w:val="27"/>
          <w:szCs w:val="27"/>
        </w:rPr>
        <w:t>也不适合买入</w:t>
      </w:r>
      <w:r w:rsidR="00C319C9">
        <w:rPr>
          <w:rStyle w:val="a4"/>
          <w:rFonts w:ascii="Tahoma" w:hAnsi="Tahoma" w:cs="Tahoma" w:hint="eastAsia"/>
          <w:color w:val="0000FF"/>
          <w:sz w:val="27"/>
          <w:szCs w:val="27"/>
        </w:rPr>
        <w:t>.</w:t>
      </w:r>
      <w:r w:rsidR="00C319C9">
        <w:rPr>
          <w:rStyle w:val="a4"/>
          <w:rFonts w:ascii="Tahoma" w:hAnsi="Tahoma" w:cs="Tahoma" w:hint="eastAsia"/>
          <w:color w:val="0000FF"/>
          <w:sz w:val="27"/>
          <w:szCs w:val="27"/>
        </w:rPr>
        <w:t>风险偏好高的可以自由决定买卖数据条件满足的这些票</w:t>
      </w:r>
      <w:r w:rsidR="00D233F4">
        <w:rPr>
          <w:rStyle w:val="a4"/>
          <w:rFonts w:ascii="Tahoma" w:hAnsi="Tahoma" w:cs="Tahoma" w:hint="eastAsia"/>
          <w:color w:val="0000FF"/>
          <w:sz w:val="27"/>
          <w:szCs w:val="27"/>
        </w:rPr>
        <w:t>。</w:t>
      </w:r>
    </w:p>
    <w:p w:rsidR="00E87C73" w:rsidRPr="00E87C73" w:rsidRDefault="00E87C73" w:rsidP="005F19C6">
      <w:pPr>
        <w:pStyle w:val="a3"/>
        <w:shd w:val="clear" w:color="auto" w:fill="FFFFFF"/>
        <w:spacing w:before="269" w:beforeAutospacing="0" w:after="269" w:afterAutospacing="0"/>
        <w:rPr>
          <w:rStyle w:val="a4"/>
          <w:rFonts w:ascii="Tahoma" w:hAnsi="Tahoma" w:cs="Tahoma"/>
          <w:color w:val="FF0000"/>
          <w:sz w:val="44"/>
          <w:szCs w:val="44"/>
        </w:rPr>
      </w:pPr>
      <w:r>
        <w:rPr>
          <w:rStyle w:val="a4"/>
          <w:rFonts w:ascii="Tahoma" w:hAnsi="Tahoma" w:cs="Tahoma" w:hint="eastAsia"/>
          <w:color w:val="0000FF"/>
          <w:sz w:val="27"/>
          <w:szCs w:val="27"/>
        </w:rPr>
        <w:t xml:space="preserve"> </w:t>
      </w:r>
      <w:r w:rsidRPr="00E87C73">
        <w:rPr>
          <w:rStyle w:val="a4"/>
          <w:rFonts w:ascii="Tahoma" w:hAnsi="Tahoma" w:cs="Tahoma" w:hint="eastAsia"/>
          <w:color w:val="FF0000"/>
          <w:sz w:val="44"/>
          <w:szCs w:val="44"/>
        </w:rPr>
        <w:t>每日截图发放规律：</w:t>
      </w:r>
    </w:p>
    <w:p w:rsidR="00E87C73" w:rsidRDefault="00E87C73" w:rsidP="005F19C6">
      <w:pPr>
        <w:pStyle w:val="a3"/>
        <w:shd w:val="clear" w:color="auto" w:fill="FFFFFF"/>
        <w:spacing w:before="269" w:beforeAutospacing="0" w:after="269" w:afterAutospacing="0"/>
        <w:rPr>
          <w:rStyle w:val="a4"/>
          <w:rFonts w:ascii="Tahoma" w:hAnsi="Tahoma" w:cs="Tahoma"/>
          <w:color w:val="0000FF"/>
          <w:sz w:val="27"/>
          <w:szCs w:val="27"/>
        </w:rPr>
      </w:pP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每天发排序的时间是</w:t>
      </w: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9</w:t>
      </w: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点</w:t>
      </w: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31</w:t>
      </w: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分，</w:t>
      </w: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33</w:t>
      </w: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分，</w:t>
      </w: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35</w:t>
      </w: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分。提前发是让大家先和这些票混一个脸熟，</w:t>
      </w: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9.35</w:t>
      </w: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分为最终确定时间，看盘水平高的可以根据前两张排序图抓强势板，日内龙头</w:t>
      </w: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9</w:t>
      </w: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点</w:t>
      </w: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35</w:t>
      </w: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分基本快要涨停了。</w:t>
      </w:r>
    </w:p>
    <w:p w:rsidR="00E87C73" w:rsidRDefault="00E87C73" w:rsidP="00E87C73">
      <w:pPr>
        <w:pStyle w:val="a3"/>
        <w:shd w:val="clear" w:color="auto" w:fill="FFFFFF"/>
        <w:spacing w:before="269" w:beforeAutospacing="0" w:after="269" w:afterAutospacing="0"/>
        <w:rPr>
          <w:rStyle w:val="a4"/>
          <w:rFonts w:ascii="Tahoma" w:hAnsi="Tahoma" w:cs="Tahoma"/>
          <w:color w:val="0000FF"/>
          <w:sz w:val="27"/>
          <w:szCs w:val="27"/>
        </w:rPr>
      </w:pPr>
      <w:r>
        <w:rPr>
          <w:rStyle w:val="a4"/>
          <w:rFonts w:ascii="Tahoma" w:hAnsi="Tahoma" w:cs="Tahoma" w:hint="eastAsia"/>
          <w:color w:val="0000FF"/>
          <w:sz w:val="27"/>
          <w:szCs w:val="27"/>
        </w:rPr>
        <w:t>早盘买股你要能区分拉高出货和真正</w:t>
      </w: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的拉升，其实这个判断多看几分钟就很明显，但是多几分钟股价就涨起来了</w:t>
      </w:r>
      <w:r>
        <w:rPr>
          <w:rStyle w:val="a4"/>
          <w:rFonts w:ascii="Tahoma" w:hAnsi="Tahoma" w:cs="Tahoma" w:hint="eastAsia"/>
          <w:color w:val="0000FF"/>
          <w:sz w:val="27"/>
          <w:szCs w:val="27"/>
        </w:rPr>
        <w:t>。盘中</w:t>
      </w: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参考标的就是均线和</w:t>
      </w: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MACD</w:t>
      </w: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，早上拉升的票，</w:t>
      </w: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MACD</w:t>
      </w: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会不死叉一口气拉涨停，或者死叉一次，不创新低，股价回调均线再拉升，出货的，拉起来后下跌</w:t>
      </w: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MACD</w:t>
      </w: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绿盘，股价破开盘价</w:t>
      </w:r>
    </w:p>
    <w:p w:rsidR="00094855" w:rsidRDefault="00094855" w:rsidP="00E87C73">
      <w:pPr>
        <w:pStyle w:val="a3"/>
        <w:shd w:val="clear" w:color="auto" w:fill="FFFFFF"/>
        <w:spacing w:before="269" w:beforeAutospacing="0" w:after="269" w:afterAutospacing="0"/>
        <w:rPr>
          <w:rStyle w:val="a4"/>
          <w:rFonts w:ascii="Tahoma" w:hAnsi="Tahoma" w:cs="Tahoma"/>
          <w:color w:val="0000FF"/>
          <w:sz w:val="27"/>
          <w:szCs w:val="27"/>
        </w:rPr>
      </w:pPr>
      <w:r>
        <w:rPr>
          <w:rStyle w:val="a4"/>
          <w:rFonts w:ascii="Tahoma" w:hAnsi="Tahoma" w:cs="Tahoma" w:hint="eastAsia"/>
          <w:color w:val="0000FF"/>
          <w:sz w:val="27"/>
          <w:szCs w:val="27"/>
        </w:rPr>
        <w:t xml:space="preserve"> </w:t>
      </w:r>
      <w:r>
        <w:rPr>
          <w:rStyle w:val="a4"/>
          <w:rFonts w:ascii="Tahoma" w:hAnsi="Tahoma" w:cs="Tahoma" w:hint="eastAsia"/>
          <w:color w:val="0000FF"/>
          <w:sz w:val="27"/>
          <w:szCs w:val="27"/>
        </w:rPr>
        <w:t>每日直播流程举例。</w:t>
      </w:r>
      <w:r>
        <w:rPr>
          <w:rStyle w:val="a4"/>
          <w:rFonts w:ascii="Tahoma" w:hAnsi="Tahoma" w:cs="Tahoma" w:hint="eastAsia"/>
          <w:color w:val="0000FF"/>
          <w:sz w:val="27"/>
          <w:szCs w:val="27"/>
        </w:rPr>
        <w:t>2017.10.18</w:t>
      </w:r>
      <w:r>
        <w:rPr>
          <w:rStyle w:val="a4"/>
          <w:rFonts w:ascii="Tahoma" w:hAnsi="Tahoma" w:cs="Tahoma" w:hint="eastAsia"/>
          <w:color w:val="0000FF"/>
          <w:sz w:val="27"/>
          <w:szCs w:val="27"/>
        </w:rPr>
        <w:t>日实盘截图</w:t>
      </w:r>
    </w:p>
    <w:p w:rsidR="00D233F4" w:rsidRDefault="00D233F4" w:rsidP="005F19C6">
      <w:pPr>
        <w:pStyle w:val="a3"/>
        <w:shd w:val="clear" w:color="auto" w:fill="FFFFFF"/>
        <w:spacing w:before="269" w:beforeAutospacing="0" w:after="269" w:afterAutospacing="0"/>
        <w:rPr>
          <w:rStyle w:val="a4"/>
          <w:rFonts w:ascii="Tahoma" w:hAnsi="Tahoma" w:cs="Tahoma"/>
          <w:color w:val="0000FF"/>
          <w:sz w:val="27"/>
          <w:szCs w:val="27"/>
        </w:rPr>
      </w:pPr>
      <w:r>
        <w:rPr>
          <w:rStyle w:val="a4"/>
          <w:rFonts w:ascii="Tahoma" w:hAnsi="Tahoma" w:cs="Tahoma" w:hint="eastAsia"/>
          <w:color w:val="0000FF"/>
          <w:sz w:val="27"/>
          <w:szCs w:val="27"/>
        </w:rPr>
        <w:t>未完待续，后面讲解各种数据变形。</w:t>
      </w:r>
      <w:r w:rsidR="00BD45E3">
        <w:rPr>
          <w:rStyle w:val="a4"/>
          <w:rFonts w:ascii="Tahoma" w:hAnsi="Tahoma" w:cs="Tahoma"/>
          <w:color w:val="0000FF"/>
          <w:sz w:val="27"/>
          <w:szCs w:val="27"/>
        </w:rPr>
        <w:t xml:space="preserve">  </w:t>
      </w:r>
    </w:p>
    <w:p w:rsidR="009F0AB1" w:rsidRDefault="009F0AB1" w:rsidP="00000965">
      <w:pPr>
        <w:shd w:val="clear" w:color="auto" w:fill="EFEFEF"/>
        <w:adjustRightInd/>
        <w:snapToGrid/>
        <w:spacing w:after="0" w:line="540" w:lineRule="atLeast"/>
        <w:jc w:val="center"/>
        <w:outlineLvl w:val="1"/>
        <w:rPr>
          <w:rFonts w:ascii="Microsoft Yahei" w:eastAsia="宋体" w:hAnsi="Microsoft Yahei" w:cs="宋体"/>
          <w:b/>
          <w:bCs/>
          <w:color w:val="000080"/>
          <w:sz w:val="30"/>
          <w:szCs w:val="30"/>
        </w:rPr>
      </w:pPr>
    </w:p>
    <w:p w:rsidR="00000965" w:rsidRPr="009F0AB1" w:rsidRDefault="00000965" w:rsidP="00000965">
      <w:pPr>
        <w:shd w:val="clear" w:color="auto" w:fill="EFEFEF"/>
        <w:adjustRightInd/>
        <w:snapToGrid/>
        <w:spacing w:after="0" w:line="540" w:lineRule="atLeast"/>
        <w:jc w:val="center"/>
        <w:outlineLvl w:val="1"/>
        <w:rPr>
          <w:rFonts w:ascii="Microsoft Yahei" w:eastAsia="宋体" w:hAnsi="Microsoft Yahei" w:cs="宋体" w:hint="eastAsia"/>
          <w:b/>
          <w:bCs/>
          <w:color w:val="FF0000"/>
          <w:sz w:val="32"/>
          <w:szCs w:val="32"/>
        </w:rPr>
      </w:pPr>
      <w:r w:rsidRPr="009F0AB1">
        <w:rPr>
          <w:rFonts w:ascii="Microsoft Yahei" w:eastAsia="宋体" w:hAnsi="Microsoft Yahei" w:cs="宋体"/>
          <w:b/>
          <w:bCs/>
          <w:color w:val="FF0000"/>
          <w:sz w:val="32"/>
          <w:szCs w:val="32"/>
        </w:rPr>
        <w:lastRenderedPageBreak/>
        <w:t>大跌行情，看看自己的账户如果可以</w:t>
      </w:r>
      <w:r w:rsidRPr="009F0AB1">
        <w:rPr>
          <w:rFonts w:ascii="Microsoft Yahei" w:eastAsia="宋体" w:hAnsi="Microsoft Yahei" w:cs="宋体"/>
          <w:b/>
          <w:bCs/>
          <w:color w:val="FF0000"/>
          <w:sz w:val="32"/>
          <w:szCs w:val="32"/>
        </w:rPr>
        <w:t>4</w:t>
      </w:r>
      <w:r w:rsidRPr="009F0AB1">
        <w:rPr>
          <w:rFonts w:ascii="Microsoft Yahei" w:eastAsia="宋体" w:hAnsi="Microsoft Yahei" w:cs="宋体"/>
          <w:b/>
          <w:bCs/>
          <w:color w:val="FF0000"/>
          <w:sz w:val="32"/>
          <w:szCs w:val="32"/>
        </w:rPr>
        <w:t>日收益</w:t>
      </w:r>
      <w:r w:rsidRPr="009F0AB1">
        <w:rPr>
          <w:rFonts w:ascii="Microsoft Yahei" w:eastAsia="宋体" w:hAnsi="Microsoft Yahei" w:cs="宋体"/>
          <w:b/>
          <w:bCs/>
          <w:color w:val="FF0000"/>
          <w:sz w:val="32"/>
          <w:szCs w:val="32"/>
        </w:rPr>
        <w:t>30%</w:t>
      </w:r>
      <w:r w:rsidRPr="009F0AB1">
        <w:rPr>
          <w:rFonts w:ascii="Microsoft Yahei" w:eastAsia="宋体" w:hAnsi="Microsoft Yahei" w:cs="宋体"/>
          <w:b/>
          <w:bCs/>
          <w:color w:val="FF0000"/>
          <w:sz w:val="32"/>
          <w:szCs w:val="32"/>
        </w:rPr>
        <w:t>，你说牛不牛呢？</w:t>
      </w:r>
    </w:p>
    <w:p w:rsidR="00000965" w:rsidRPr="00F03B6F" w:rsidRDefault="00000965" w:rsidP="00954425">
      <w:pPr>
        <w:pStyle w:val="a3"/>
        <w:shd w:val="clear" w:color="auto" w:fill="FFFFFF"/>
        <w:spacing w:before="269" w:beforeAutospacing="0" w:after="269" w:afterAutospacing="0"/>
        <w:rPr>
          <w:rFonts w:ascii="Tahoma" w:hAnsi="Tahoma" w:cs="Tahoma"/>
          <w:b/>
          <w:bCs/>
          <w:color w:val="570000"/>
          <w:sz w:val="30"/>
          <w:szCs w:val="30"/>
          <w:shd w:val="clear" w:color="auto" w:fill="EFEFEF"/>
        </w:rPr>
      </w:pPr>
      <w:r w:rsidRPr="009F0AB1">
        <w:rPr>
          <w:rStyle w:val="a4"/>
          <w:rFonts w:ascii="楷体" w:eastAsia="楷体" w:hAnsi="楷体" w:cs="Tahoma"/>
          <w:color w:val="0000FF"/>
          <w:sz w:val="30"/>
          <w:szCs w:val="30"/>
          <w:shd w:val="clear" w:color="auto" w:fill="EFEFEF"/>
        </w:rPr>
        <w:t>前面的文章详细介绍了本人直播所使用的排序选股方法，</w:t>
      </w:r>
      <w:hyperlink r:id="rId11" w:tgtFrame="_blank" w:history="1">
        <w:r w:rsidRPr="009F0AB1">
          <w:rPr>
            <w:rStyle w:val="a8"/>
            <w:rFonts w:ascii="楷体" w:eastAsia="楷体" w:hAnsi="楷体" w:cs="Tahoma"/>
            <w:b/>
            <w:bCs/>
            <w:sz w:val="30"/>
            <w:szCs w:val="30"/>
            <w:shd w:val="clear" w:color="auto" w:fill="EFEFEF"/>
          </w:rPr>
          <w:t>http://www.55188.com/viewthread.php?tid=8140993</w:t>
        </w:r>
      </w:hyperlink>
      <w:r w:rsidRPr="009F0AB1">
        <w:rPr>
          <w:rStyle w:val="a4"/>
          <w:rFonts w:ascii="Tahoma" w:eastAsia="楷体" w:hAnsi="Tahoma" w:cs="Tahoma"/>
          <w:color w:val="0000FF"/>
          <w:sz w:val="30"/>
          <w:szCs w:val="30"/>
          <w:shd w:val="clear" w:color="auto" w:fill="EFEFEF"/>
        </w:rPr>
        <w:t> </w:t>
      </w:r>
      <w:r w:rsidRPr="009F0AB1">
        <w:rPr>
          <w:rStyle w:val="a4"/>
          <w:rFonts w:ascii="楷体" w:eastAsia="楷体" w:hAnsi="楷体" w:cs="Tahoma"/>
          <w:color w:val="0000FF"/>
          <w:sz w:val="30"/>
          <w:szCs w:val="30"/>
          <w:shd w:val="clear" w:color="auto" w:fill="EFEFEF"/>
        </w:rPr>
        <w:t>今天就把个人理想直播间拜师会员操作截图发出来供大家参考，每天很简单，特定时间把排序截图发进去，拜师会员根据我介绍的方法选出票买入。</w:t>
      </w:r>
      <w:r w:rsidRPr="009F0AB1">
        <w:rPr>
          <w:rFonts w:ascii="楷体" w:eastAsia="楷体" w:hAnsi="楷体" w:cs="Tahoma"/>
          <w:b/>
          <w:bCs/>
          <w:color w:val="570000"/>
          <w:sz w:val="30"/>
          <w:szCs w:val="30"/>
          <w:shd w:val="clear" w:color="auto" w:fill="EFEFEF"/>
        </w:rPr>
        <w:br/>
      </w:r>
      <w:r w:rsidRPr="009F0AB1">
        <w:rPr>
          <w:rStyle w:val="a4"/>
          <w:rFonts w:ascii="楷体" w:eastAsia="楷体" w:hAnsi="楷体" w:cs="Tahoma"/>
          <w:color w:val="FF0000"/>
          <w:sz w:val="30"/>
          <w:szCs w:val="30"/>
          <w:shd w:val="clear" w:color="auto" w:fill="EFEFEF"/>
        </w:rPr>
        <w:t>上周四5%左右买入300665，当日涨停，周五9%卖出，这个票收益14%</w:t>
      </w:r>
      <w:r w:rsidRPr="009F0AB1">
        <w:rPr>
          <w:rFonts w:ascii="楷体" w:eastAsia="楷体" w:hAnsi="楷体" w:cs="Tahoma"/>
          <w:b/>
          <w:bCs/>
          <w:color w:val="FF0000"/>
          <w:sz w:val="30"/>
          <w:szCs w:val="30"/>
          <w:shd w:val="clear" w:color="auto" w:fill="EFEFEF"/>
        </w:rPr>
        <w:br/>
      </w:r>
      <w:r w:rsidRPr="009F0AB1">
        <w:rPr>
          <w:rStyle w:val="a4"/>
          <w:rFonts w:ascii="楷体" w:eastAsia="楷体" w:hAnsi="楷体" w:cs="Tahoma"/>
          <w:color w:val="FF0000"/>
          <w:sz w:val="30"/>
          <w:szCs w:val="30"/>
          <w:shd w:val="clear" w:color="auto" w:fill="EFEFEF"/>
        </w:rPr>
        <w:t>本周一4%左右买入 600702 酒，当日涨停，今天高开高走，4%左右卖出，收益10%</w:t>
      </w:r>
      <w:r w:rsidRPr="009F0AB1">
        <w:rPr>
          <w:rFonts w:ascii="楷体" w:eastAsia="楷体" w:hAnsi="楷体" w:cs="Tahoma"/>
          <w:b/>
          <w:bCs/>
          <w:color w:val="FF0000"/>
          <w:sz w:val="30"/>
          <w:szCs w:val="30"/>
          <w:shd w:val="clear" w:color="auto" w:fill="EFEFEF"/>
        </w:rPr>
        <w:br/>
      </w:r>
      <w:r w:rsidRPr="009F0AB1">
        <w:rPr>
          <w:rStyle w:val="a4"/>
          <w:rFonts w:ascii="楷体" w:eastAsia="楷体" w:hAnsi="楷体" w:cs="Tahoma"/>
          <w:color w:val="FF0000"/>
          <w:sz w:val="30"/>
          <w:szCs w:val="30"/>
          <w:shd w:val="clear" w:color="auto" w:fill="EFEFEF"/>
        </w:rPr>
        <w:t>今天周二买入 603900通灵珠宝</w:t>
      </w:r>
      <w:r w:rsidRPr="009F0AB1">
        <w:rPr>
          <w:rStyle w:val="a4"/>
          <w:rFonts w:ascii="Tahoma" w:eastAsia="楷体" w:hAnsi="Tahoma" w:cs="Tahoma"/>
          <w:color w:val="FF0000"/>
          <w:sz w:val="30"/>
          <w:szCs w:val="30"/>
          <w:shd w:val="clear" w:color="auto" w:fill="EFEFEF"/>
        </w:rPr>
        <w:t> </w:t>
      </w:r>
      <w:r w:rsidRPr="009F0AB1">
        <w:rPr>
          <w:rStyle w:val="a4"/>
          <w:rFonts w:ascii="楷体" w:eastAsia="楷体" w:hAnsi="楷体" w:cs="Tahoma"/>
          <w:color w:val="FF0000"/>
          <w:sz w:val="30"/>
          <w:szCs w:val="30"/>
          <w:shd w:val="clear" w:color="auto" w:fill="EFEFEF"/>
        </w:rPr>
        <w:t xml:space="preserve"> </w:t>
      </w:r>
      <w:r w:rsidRPr="009F0AB1">
        <w:rPr>
          <w:rStyle w:val="a4"/>
          <w:rFonts w:ascii="Tahoma" w:eastAsia="楷体" w:hAnsi="Tahoma" w:cs="Tahoma"/>
          <w:color w:val="FF0000"/>
          <w:sz w:val="30"/>
          <w:szCs w:val="30"/>
          <w:shd w:val="clear" w:color="auto" w:fill="EFEFEF"/>
        </w:rPr>
        <w:t> </w:t>
      </w:r>
      <w:r w:rsidRPr="009F0AB1">
        <w:rPr>
          <w:rStyle w:val="a4"/>
          <w:rFonts w:ascii="楷体" w:eastAsia="楷体" w:hAnsi="楷体" w:cs="Tahoma"/>
          <w:color w:val="FF0000"/>
          <w:sz w:val="30"/>
          <w:szCs w:val="30"/>
          <w:shd w:val="clear" w:color="auto" w:fill="EFEFEF"/>
        </w:rPr>
        <w:t>603933</w:t>
      </w:r>
      <w:r w:rsidRPr="009F0AB1">
        <w:rPr>
          <w:rStyle w:val="a4"/>
          <w:rFonts w:ascii="Tahoma" w:eastAsia="楷体" w:hAnsi="Tahoma" w:cs="Tahoma"/>
          <w:color w:val="FF0000"/>
          <w:sz w:val="30"/>
          <w:szCs w:val="30"/>
          <w:shd w:val="clear" w:color="auto" w:fill="EFEFEF"/>
        </w:rPr>
        <w:t>  </w:t>
      </w:r>
      <w:r w:rsidRPr="009F0AB1">
        <w:rPr>
          <w:rStyle w:val="a4"/>
          <w:rFonts w:ascii="楷体" w:eastAsia="楷体" w:hAnsi="楷体" w:cs="Tahoma"/>
          <w:color w:val="FF0000"/>
          <w:sz w:val="30"/>
          <w:szCs w:val="30"/>
          <w:shd w:val="clear" w:color="auto" w:fill="EFEFEF"/>
        </w:rPr>
        <w:t>睿智科技 ，现在两个都大涨，其中603933在3%左右买入，上午收盘在涨停价左右，按现价计算收益6%以上</w:t>
      </w:r>
      <w:r w:rsidRPr="009F0AB1">
        <w:rPr>
          <w:rFonts w:ascii="楷体" w:eastAsia="楷体" w:hAnsi="楷体" w:cs="Tahoma"/>
          <w:b/>
          <w:bCs/>
          <w:color w:val="FF0000"/>
          <w:sz w:val="30"/>
          <w:szCs w:val="30"/>
          <w:shd w:val="clear" w:color="auto" w:fill="EFEFEF"/>
        </w:rPr>
        <w:br/>
      </w:r>
      <w:r w:rsidRPr="009F0AB1">
        <w:rPr>
          <w:rStyle w:val="a4"/>
          <w:rFonts w:ascii="楷体" w:eastAsia="楷体" w:hAnsi="楷体" w:cs="Tahoma"/>
          <w:color w:val="FF0000"/>
          <w:sz w:val="30"/>
          <w:szCs w:val="30"/>
          <w:shd w:val="clear" w:color="auto" w:fill="EFEFEF"/>
        </w:rPr>
        <w:t>综合以上操作的3支票，现在收益30%</w:t>
      </w:r>
      <w:r w:rsidRPr="009F0AB1">
        <w:rPr>
          <w:rFonts w:ascii="楷体" w:eastAsia="楷体" w:hAnsi="楷体" w:cs="Tahoma"/>
          <w:b/>
          <w:bCs/>
          <w:color w:val="570000"/>
          <w:sz w:val="30"/>
          <w:szCs w:val="30"/>
          <w:shd w:val="clear" w:color="auto" w:fill="EFEFEF"/>
        </w:rPr>
        <w:br/>
      </w:r>
      <w:r w:rsidRPr="009F0AB1">
        <w:rPr>
          <w:rStyle w:val="a4"/>
          <w:rFonts w:ascii="楷体" w:eastAsia="楷体" w:hAnsi="楷体" w:cs="Tahoma"/>
          <w:color w:val="570000"/>
          <w:sz w:val="30"/>
          <w:szCs w:val="30"/>
          <w:shd w:val="clear" w:color="auto" w:fill="EFEFEF"/>
        </w:rPr>
        <w:t>最近4个交易日，看看自己的账户如果可以4日收益30%，你说牛不牛呢？</w:t>
      </w:r>
      <w:r w:rsidRPr="009F0AB1">
        <w:rPr>
          <w:rFonts w:ascii="楷体" w:eastAsia="楷体" w:hAnsi="楷体" w:cs="Tahoma"/>
          <w:b/>
          <w:bCs/>
          <w:color w:val="570000"/>
          <w:sz w:val="30"/>
          <w:szCs w:val="30"/>
          <w:shd w:val="clear" w:color="auto" w:fill="EFEFEF"/>
        </w:rPr>
        <w:br/>
      </w:r>
      <w:r w:rsidRPr="009F0AB1">
        <w:rPr>
          <w:rStyle w:val="a4"/>
          <w:rFonts w:ascii="楷体" w:eastAsia="楷体" w:hAnsi="楷体" w:cs="Tahoma"/>
          <w:color w:val="FF0000"/>
          <w:sz w:val="30"/>
          <w:szCs w:val="30"/>
          <w:shd w:val="clear" w:color="auto" w:fill="EFEFEF"/>
        </w:rPr>
        <w:t>下面是操作截图，有图有真相</w:t>
      </w:r>
      <w:r w:rsidRPr="009F0AB1">
        <w:rPr>
          <w:rFonts w:ascii="楷体" w:eastAsia="楷体" w:hAnsi="楷体" w:cs="Tahoma"/>
          <w:b/>
          <w:bCs/>
          <w:color w:val="570000"/>
          <w:sz w:val="30"/>
          <w:szCs w:val="30"/>
          <w:shd w:val="clear" w:color="auto" w:fill="EFEFEF"/>
        </w:rPr>
        <w:br/>
      </w:r>
      <w:r w:rsidRPr="009F0AB1">
        <w:rPr>
          <w:rStyle w:val="a4"/>
          <w:rFonts w:ascii="楷体" w:eastAsia="楷体" w:hAnsi="楷体" w:cs="Tahoma"/>
          <w:color w:val="570000"/>
          <w:sz w:val="30"/>
          <w:szCs w:val="30"/>
          <w:shd w:val="clear" w:color="auto" w:fill="EFEFEF"/>
        </w:rPr>
        <w:t>武汉抓板王直播间：</w:t>
      </w:r>
      <w:hyperlink r:id="rId12" w:tgtFrame="_blank" w:history="1">
        <w:r w:rsidRPr="009F0AB1">
          <w:rPr>
            <w:rStyle w:val="a8"/>
            <w:rFonts w:ascii="楷体" w:eastAsia="楷体" w:hAnsi="楷体" w:cs="Tahoma"/>
            <w:b/>
            <w:bCs/>
            <w:sz w:val="30"/>
            <w:szCs w:val="30"/>
            <w:shd w:val="clear" w:color="auto" w:fill="EFEFEF"/>
          </w:rPr>
          <w:t>http://live.55188.com/live/view/759</w:t>
        </w:r>
      </w:hyperlink>
      <w:r w:rsidRPr="009F0AB1">
        <w:rPr>
          <w:rStyle w:val="a4"/>
          <w:rFonts w:ascii="Tahoma" w:eastAsia="楷体" w:hAnsi="Tahoma" w:cs="Tahoma"/>
          <w:color w:val="570000"/>
          <w:sz w:val="30"/>
          <w:szCs w:val="30"/>
          <w:shd w:val="clear" w:color="auto" w:fill="EFEFEF"/>
        </w:rPr>
        <w:t>  </w:t>
      </w:r>
      <w:r w:rsidRPr="009F0AB1">
        <w:rPr>
          <w:rStyle w:val="a4"/>
          <w:rFonts w:ascii="楷体" w:eastAsia="楷体" w:hAnsi="楷体" w:cs="Tahoma"/>
          <w:color w:val="570000"/>
          <w:sz w:val="30"/>
          <w:szCs w:val="30"/>
          <w:shd w:val="clear" w:color="auto" w:fill="EFEFEF"/>
        </w:rPr>
        <w:t>欢迎大家前去验证，4天收益30%</w:t>
      </w:r>
      <w:r>
        <w:rPr>
          <w:rFonts w:ascii="Tahoma" w:hAnsi="Tahoma" w:cs="Tahoma"/>
          <w:b/>
          <w:bCs/>
          <w:noProof/>
          <w:color w:val="570000"/>
          <w:sz w:val="48"/>
          <w:szCs w:val="48"/>
          <w:shd w:val="clear" w:color="auto" w:fill="EFEFEF"/>
        </w:rPr>
        <w:drawing>
          <wp:inline distT="0" distB="0" distL="0" distR="0">
            <wp:extent cx="6188710" cy="3377565"/>
            <wp:effectExtent l="19050" t="0" r="2540" b="0"/>
            <wp:docPr id="6" name="图片 5" descr="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377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ahoma" w:hAnsi="Tahoma" w:cs="Tahoma"/>
          <w:b/>
          <w:bCs/>
          <w:noProof/>
          <w:color w:val="570000"/>
          <w:sz w:val="48"/>
          <w:szCs w:val="48"/>
          <w:shd w:val="clear" w:color="auto" w:fill="EFEFEF"/>
        </w:rPr>
        <w:lastRenderedPageBreak/>
        <w:drawing>
          <wp:inline distT="0" distB="0" distL="0" distR="0">
            <wp:extent cx="6188710" cy="4431030"/>
            <wp:effectExtent l="19050" t="0" r="2540" b="0"/>
            <wp:docPr id="8" name="图片 7" descr="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443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ahoma" w:hAnsi="Tahoma" w:cs="Tahoma"/>
          <w:b/>
          <w:bCs/>
          <w:noProof/>
          <w:color w:val="570000"/>
          <w:sz w:val="48"/>
          <w:szCs w:val="48"/>
          <w:shd w:val="clear" w:color="auto" w:fill="EFEFEF"/>
        </w:rPr>
        <w:drawing>
          <wp:inline distT="0" distB="0" distL="0" distR="0">
            <wp:extent cx="6188710" cy="4406900"/>
            <wp:effectExtent l="19050" t="0" r="2540" b="0"/>
            <wp:docPr id="9" name="图片 8" descr="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440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ahoma" w:hAnsi="Tahoma" w:cs="Tahoma"/>
          <w:b/>
          <w:bCs/>
          <w:noProof/>
          <w:color w:val="570000"/>
          <w:sz w:val="48"/>
          <w:szCs w:val="48"/>
          <w:shd w:val="clear" w:color="auto" w:fill="EFEFEF"/>
        </w:rPr>
        <w:lastRenderedPageBreak/>
        <w:drawing>
          <wp:inline distT="0" distB="0" distL="0" distR="0">
            <wp:extent cx="6188710" cy="5156200"/>
            <wp:effectExtent l="19050" t="0" r="2540" b="0"/>
            <wp:docPr id="11" name="图片 10" descr="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515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ahoma" w:hAnsi="Tahoma" w:cs="Tahoma"/>
          <w:b/>
          <w:bCs/>
          <w:noProof/>
          <w:color w:val="570000"/>
          <w:sz w:val="48"/>
          <w:szCs w:val="48"/>
          <w:shd w:val="clear" w:color="auto" w:fill="EFEFEF"/>
        </w:rPr>
        <w:drawing>
          <wp:inline distT="0" distB="0" distL="0" distR="0">
            <wp:extent cx="6188710" cy="3289935"/>
            <wp:effectExtent l="19050" t="0" r="2540" b="0"/>
            <wp:docPr id="12" name="图片 11" descr="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289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ahoma" w:hAnsi="Tahoma" w:cs="Tahoma"/>
          <w:b/>
          <w:bCs/>
          <w:noProof/>
          <w:color w:val="570000"/>
          <w:sz w:val="48"/>
          <w:szCs w:val="48"/>
          <w:shd w:val="clear" w:color="auto" w:fill="EFEFEF"/>
        </w:rPr>
        <w:lastRenderedPageBreak/>
        <w:drawing>
          <wp:inline distT="0" distB="0" distL="0" distR="0">
            <wp:extent cx="6188710" cy="4439920"/>
            <wp:effectExtent l="19050" t="0" r="2540" b="0"/>
            <wp:docPr id="13" name="图片 12" descr="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4439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ahoma" w:hAnsi="Tahoma" w:cs="Tahoma"/>
          <w:b/>
          <w:bCs/>
          <w:noProof/>
          <w:color w:val="570000"/>
          <w:sz w:val="48"/>
          <w:szCs w:val="48"/>
          <w:shd w:val="clear" w:color="auto" w:fill="EFEFEF"/>
        </w:rPr>
        <w:drawing>
          <wp:inline distT="0" distB="0" distL="0" distR="0">
            <wp:extent cx="6188710" cy="4230370"/>
            <wp:effectExtent l="19050" t="0" r="2540" b="0"/>
            <wp:docPr id="14" name="图片 13" descr="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4230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00965" w:rsidRPr="00F03B6F" w:rsidSect="0038248E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6" w:h="16838"/>
      <w:pgMar w:top="1440" w:right="1080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72AD9" w:rsidRDefault="00872AD9" w:rsidP="0038248E">
      <w:pPr>
        <w:spacing w:after="0"/>
      </w:pPr>
      <w:r>
        <w:separator/>
      </w:r>
    </w:p>
  </w:endnote>
  <w:endnote w:type="continuationSeparator" w:id="0">
    <w:p w:rsidR="00872AD9" w:rsidRDefault="00872AD9" w:rsidP="0038248E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icrosoft Yahei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248E" w:rsidRDefault="0038248E">
    <w:pPr>
      <w:pStyle w:val="a6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248E" w:rsidRDefault="0038248E">
    <w:pPr>
      <w:pStyle w:val="a6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248E" w:rsidRDefault="0038248E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72AD9" w:rsidRDefault="00872AD9" w:rsidP="0038248E">
      <w:pPr>
        <w:spacing w:after="0"/>
      </w:pPr>
      <w:r>
        <w:separator/>
      </w:r>
    </w:p>
  </w:footnote>
  <w:footnote w:type="continuationSeparator" w:id="0">
    <w:p w:rsidR="00872AD9" w:rsidRDefault="00872AD9" w:rsidP="0038248E">
      <w:pPr>
        <w:spacing w:after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248E" w:rsidRDefault="0038248E" w:rsidP="0038248E">
    <w:pPr>
      <w:pStyle w:val="a5"/>
      <w:pBdr>
        <w:bottom w:val="none" w:sz="0" w:space="0" w:color="auto"/>
      </w:pBd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248E" w:rsidRDefault="0038248E" w:rsidP="0038248E">
    <w:pPr>
      <w:pStyle w:val="a5"/>
      <w:pBdr>
        <w:bottom w:val="none" w:sz="0" w:space="0" w:color="auto"/>
      </w:pBd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248E" w:rsidRDefault="0038248E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720"/>
  <w:drawingGridHorizontalSpacing w:val="110"/>
  <w:displayHorizontalDrawingGridEvery w:val="2"/>
  <w:characterSpacingControl w:val="doNotCompress"/>
  <w:hdrShapeDefaults>
    <o:shapedefaults v:ext="edit" spidmax="30722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D31D50"/>
    <w:rsid w:val="00000965"/>
    <w:rsid w:val="00083C75"/>
    <w:rsid w:val="00094855"/>
    <w:rsid w:val="000E1F6C"/>
    <w:rsid w:val="001E3D7D"/>
    <w:rsid w:val="002146E7"/>
    <w:rsid w:val="00267978"/>
    <w:rsid w:val="00294132"/>
    <w:rsid w:val="0031555B"/>
    <w:rsid w:val="00320F6B"/>
    <w:rsid w:val="00323B43"/>
    <w:rsid w:val="0038248E"/>
    <w:rsid w:val="003D37D8"/>
    <w:rsid w:val="004065BA"/>
    <w:rsid w:val="00426133"/>
    <w:rsid w:val="004358AB"/>
    <w:rsid w:val="005332A0"/>
    <w:rsid w:val="00536A41"/>
    <w:rsid w:val="00572C9C"/>
    <w:rsid w:val="00581AE5"/>
    <w:rsid w:val="005F19C6"/>
    <w:rsid w:val="00692D7C"/>
    <w:rsid w:val="006E26A2"/>
    <w:rsid w:val="007354E6"/>
    <w:rsid w:val="00737CF3"/>
    <w:rsid w:val="007669E3"/>
    <w:rsid w:val="007752E9"/>
    <w:rsid w:val="0079121E"/>
    <w:rsid w:val="00827AE0"/>
    <w:rsid w:val="00872AD9"/>
    <w:rsid w:val="0089201A"/>
    <w:rsid w:val="008B09F1"/>
    <w:rsid w:val="008B7726"/>
    <w:rsid w:val="00941D5E"/>
    <w:rsid w:val="00954425"/>
    <w:rsid w:val="009F0AB1"/>
    <w:rsid w:val="00B1208A"/>
    <w:rsid w:val="00BD45E3"/>
    <w:rsid w:val="00C319C9"/>
    <w:rsid w:val="00C3760F"/>
    <w:rsid w:val="00C80352"/>
    <w:rsid w:val="00CE0008"/>
    <w:rsid w:val="00D233F4"/>
    <w:rsid w:val="00D31D50"/>
    <w:rsid w:val="00D458CA"/>
    <w:rsid w:val="00DC2813"/>
    <w:rsid w:val="00E636F2"/>
    <w:rsid w:val="00E87C73"/>
    <w:rsid w:val="00F03B6F"/>
    <w:rsid w:val="00F10C0A"/>
    <w:rsid w:val="00F668D0"/>
    <w:rsid w:val="00FB268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paragraph" w:styleId="2">
    <w:name w:val="heading 2"/>
    <w:basedOn w:val="a"/>
    <w:link w:val="2Char"/>
    <w:uiPriority w:val="9"/>
    <w:qFormat/>
    <w:rsid w:val="00000965"/>
    <w:pPr>
      <w:adjustRightInd/>
      <w:snapToGrid/>
      <w:spacing w:before="100" w:beforeAutospacing="1" w:after="100" w:afterAutospacing="1"/>
      <w:outlineLvl w:val="1"/>
    </w:pPr>
    <w:rPr>
      <w:rFonts w:ascii="宋体" w:eastAsia="宋体" w:hAnsi="宋体" w:cs="宋体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5F19C6"/>
    <w:pPr>
      <w:adjustRightInd/>
      <w:snapToGrid/>
      <w:spacing w:before="100" w:beforeAutospacing="1" w:after="100" w:afterAutospacing="1"/>
    </w:pPr>
    <w:rPr>
      <w:rFonts w:ascii="宋体" w:eastAsia="宋体" w:hAnsi="宋体" w:cs="宋体"/>
      <w:sz w:val="24"/>
      <w:szCs w:val="24"/>
    </w:rPr>
  </w:style>
  <w:style w:type="character" w:styleId="a4">
    <w:name w:val="Strong"/>
    <w:basedOn w:val="a0"/>
    <w:uiPriority w:val="22"/>
    <w:qFormat/>
    <w:rsid w:val="005F19C6"/>
    <w:rPr>
      <w:b/>
      <w:bCs/>
    </w:rPr>
  </w:style>
  <w:style w:type="paragraph" w:styleId="a5">
    <w:name w:val="header"/>
    <w:basedOn w:val="a"/>
    <w:link w:val="Char"/>
    <w:uiPriority w:val="99"/>
    <w:semiHidden/>
    <w:unhideWhenUsed/>
    <w:rsid w:val="0038248E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5"/>
    <w:uiPriority w:val="99"/>
    <w:semiHidden/>
    <w:rsid w:val="0038248E"/>
    <w:rPr>
      <w:rFonts w:ascii="Tahoma" w:hAnsi="Tahoma"/>
      <w:sz w:val="18"/>
      <w:szCs w:val="18"/>
    </w:rPr>
  </w:style>
  <w:style w:type="paragraph" w:styleId="a6">
    <w:name w:val="footer"/>
    <w:basedOn w:val="a"/>
    <w:link w:val="Char0"/>
    <w:uiPriority w:val="99"/>
    <w:semiHidden/>
    <w:unhideWhenUsed/>
    <w:rsid w:val="0038248E"/>
    <w:pPr>
      <w:tabs>
        <w:tab w:val="center" w:pos="4153"/>
        <w:tab w:val="right" w:pos="8306"/>
      </w:tabs>
    </w:pPr>
    <w:rPr>
      <w:sz w:val="18"/>
      <w:szCs w:val="18"/>
    </w:rPr>
  </w:style>
  <w:style w:type="character" w:customStyle="1" w:styleId="Char0">
    <w:name w:val="页脚 Char"/>
    <w:basedOn w:val="a0"/>
    <w:link w:val="a6"/>
    <w:uiPriority w:val="99"/>
    <w:semiHidden/>
    <w:rsid w:val="0038248E"/>
    <w:rPr>
      <w:rFonts w:ascii="Tahoma" w:hAnsi="Tahoma"/>
      <w:sz w:val="18"/>
      <w:szCs w:val="18"/>
    </w:rPr>
  </w:style>
  <w:style w:type="paragraph" w:styleId="a7">
    <w:name w:val="Balloon Text"/>
    <w:basedOn w:val="a"/>
    <w:link w:val="Char1"/>
    <w:uiPriority w:val="99"/>
    <w:semiHidden/>
    <w:unhideWhenUsed/>
    <w:rsid w:val="00E636F2"/>
    <w:pPr>
      <w:spacing w:after="0"/>
    </w:pPr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E636F2"/>
    <w:rPr>
      <w:rFonts w:ascii="Tahoma" w:hAnsi="Tahoma"/>
      <w:sz w:val="18"/>
      <w:szCs w:val="18"/>
    </w:rPr>
  </w:style>
  <w:style w:type="character" w:styleId="a8">
    <w:name w:val="Hyperlink"/>
    <w:basedOn w:val="a0"/>
    <w:uiPriority w:val="99"/>
    <w:unhideWhenUsed/>
    <w:rsid w:val="007752E9"/>
    <w:rPr>
      <w:color w:val="0000FF" w:themeColor="hyperlink"/>
      <w:u w:val="single"/>
    </w:rPr>
  </w:style>
  <w:style w:type="character" w:customStyle="1" w:styleId="2Char">
    <w:name w:val="标题 2 Char"/>
    <w:basedOn w:val="a0"/>
    <w:link w:val="2"/>
    <w:uiPriority w:val="9"/>
    <w:rsid w:val="00000965"/>
    <w:rPr>
      <w:rFonts w:ascii="宋体" w:eastAsia="宋体" w:hAnsi="宋体" w:cs="宋体"/>
      <w:b/>
      <w:bCs/>
      <w:sz w:val="36"/>
      <w:szCs w:val="3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39409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36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header" Target="header2.xml"/><Relationship Id="rId7" Type="http://schemas.openxmlformats.org/officeDocument/2006/relationships/image" Target="media/image2.png"/><Relationship Id="rId12" Type="http://schemas.openxmlformats.org/officeDocument/2006/relationships/hyperlink" Target="http://live.55188.com/live/view/759" TargetMode="External"/><Relationship Id="rId17" Type="http://schemas.openxmlformats.org/officeDocument/2006/relationships/image" Target="media/image10.png"/><Relationship Id="rId25" Type="http://schemas.openxmlformats.org/officeDocument/2006/relationships/footer" Target="footer3.xml"/><Relationship Id="rId2" Type="http://schemas.openxmlformats.org/officeDocument/2006/relationships/settings" Target="settings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yperlink" Target="http://www.55188.com/viewthread.php?tid=8140993" TargetMode="External"/><Relationship Id="rId24" Type="http://schemas.openxmlformats.org/officeDocument/2006/relationships/header" Target="header3.xml"/><Relationship Id="rId5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footer" Target="footer2.xml"/><Relationship Id="rId10" Type="http://schemas.openxmlformats.org/officeDocument/2006/relationships/image" Target="media/image5.png"/><Relationship Id="rId19" Type="http://schemas.openxmlformats.org/officeDocument/2006/relationships/image" Target="media/image12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7.png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8E7CC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10</Pages>
  <Words>477</Words>
  <Characters>2724</Characters>
  <Application>Microsoft Office Word</Application>
  <DocSecurity>0</DocSecurity>
  <Lines>22</Lines>
  <Paragraphs>6</Paragraphs>
  <ScaleCrop>false</ScaleCrop>
  <Company/>
  <LinksUpToDate>false</LinksUpToDate>
  <CharactersWithSpaces>3195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Administrator</cp:lastModifiedBy>
  <cp:revision>58</cp:revision>
  <dcterms:created xsi:type="dcterms:W3CDTF">2008-09-11T17:20:00Z</dcterms:created>
  <dcterms:modified xsi:type="dcterms:W3CDTF">2017-11-01T13:21:00Z</dcterms:modified>
</cp:coreProperties>
</file>