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公式导入步骤：</w:t>
      </w:r>
      <w:r>
        <w:rPr>
          <w:rFonts w:hint="eastAsia"/>
          <w:b/>
          <w:bCs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sz w:val="28"/>
          <w:szCs w:val="28"/>
          <w:lang w:eastAsia="zh-CN"/>
        </w:rPr>
        <w:t>功能——</w:t>
      </w:r>
      <w:r>
        <w:rPr>
          <w:rFonts w:hint="eastAsia"/>
          <w:b/>
          <w:bCs/>
          <w:sz w:val="28"/>
          <w:szCs w:val="28"/>
          <w:lang w:val="en-US" w:eastAsia="zh-CN"/>
        </w:rPr>
        <w:t>2.</w:t>
      </w:r>
      <w:r>
        <w:rPr>
          <w:rFonts w:hint="eastAsia"/>
          <w:b/>
          <w:bCs/>
          <w:sz w:val="28"/>
          <w:szCs w:val="28"/>
          <w:lang w:eastAsia="zh-CN"/>
        </w:rPr>
        <w:t>公式系统——</w:t>
      </w:r>
      <w:r>
        <w:rPr>
          <w:rFonts w:hint="eastAsia"/>
          <w:b/>
          <w:bCs/>
          <w:sz w:val="28"/>
          <w:szCs w:val="28"/>
          <w:lang w:val="en-US" w:eastAsia="zh-CN"/>
        </w:rPr>
        <w:t>3.</w:t>
      </w:r>
      <w:r>
        <w:rPr>
          <w:rFonts w:hint="eastAsia"/>
          <w:b/>
          <w:bCs/>
          <w:sz w:val="28"/>
          <w:szCs w:val="28"/>
          <w:lang w:eastAsia="zh-CN"/>
        </w:rPr>
        <w:t>公式管理器——</w:t>
      </w:r>
      <w:r>
        <w:rPr>
          <w:rFonts w:hint="eastAsia"/>
          <w:b/>
          <w:bCs/>
          <w:sz w:val="28"/>
          <w:szCs w:val="28"/>
          <w:lang w:val="en-US" w:eastAsia="zh-CN"/>
        </w:rPr>
        <w:t>4.导入公式——5.选择4.0版本的——6.选择指标——7.打开——8.全部勾选——9.确定导入</w:t>
      </w:r>
    </w:p>
    <w:p>
      <w:r>
        <w:drawing>
          <wp:inline distT="0" distB="0" distL="114300" distR="114300">
            <wp:extent cx="3400425" cy="4586605"/>
            <wp:effectExtent l="0" t="0" r="952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586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025775"/>
            <wp:effectExtent l="0" t="0" r="825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2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drawing>
          <wp:inline distT="0" distB="0" distL="114300" distR="114300">
            <wp:extent cx="4799965" cy="393319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9965" cy="3933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C94AEB"/>
    <w:rsid w:val="77C8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Administrator.B6WQIZKUEQC98LA</dc:creator>
  <cp:lastModifiedBy>Administrator</cp:lastModifiedBy>
  <dcterms:modified xsi:type="dcterms:W3CDTF">2017-09-01T14:04:09Z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