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63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2859"/>
      </w:tblGrid>
      <w:tr w:rsidR="009B1AD4" w:rsidRPr="009B1AD4" w:rsidTr="009B1AD4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1263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630"/>
            </w:tblGrid>
            <w:tr w:rsidR="009B1AD4" w:rsidRPr="009B1AD4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450" w:type="dxa"/>
                    <w:left w:w="390" w:type="dxa"/>
                    <w:bottom w:w="330" w:type="dxa"/>
                    <w:right w:w="390" w:type="dxa"/>
                  </w:tcMar>
                  <w:vAlign w:val="center"/>
                  <w:hideMark/>
                </w:tcPr>
                <w:p w:rsidR="009B1AD4" w:rsidRPr="009B1AD4" w:rsidRDefault="009B1AD4" w:rsidP="009B1AD4">
                  <w:pPr>
                    <w:widowControl/>
                    <w:jc w:val="left"/>
                    <w:rPr>
                      <w:rFonts w:ascii="宋体" w:eastAsia="宋体" w:hAnsi="宋体" w:cs="宋体"/>
                      <w:b/>
                      <w:bCs/>
                      <w:color w:val="3D6BA7"/>
                      <w:kern w:val="0"/>
                      <w:sz w:val="33"/>
                      <w:szCs w:val="33"/>
                    </w:rPr>
                  </w:pPr>
                  <w:r w:rsidRPr="009B1AD4">
                    <w:rPr>
                      <w:rFonts w:ascii="宋体" w:eastAsia="宋体" w:hAnsi="宋体" w:cs="宋体"/>
                      <w:b/>
                      <w:bCs/>
                      <w:color w:val="3D6BA7"/>
                      <w:kern w:val="0"/>
                      <w:sz w:val="33"/>
                      <w:szCs w:val="33"/>
                    </w:rPr>
                    <w:t>精选的通达信指标公式合集</w:t>
                  </w:r>
                </w:p>
              </w:tc>
            </w:tr>
            <w:tr w:rsidR="009B1AD4" w:rsidRPr="009B1AD4">
              <w:trPr>
                <w:trHeight w:val="480"/>
                <w:tblCellSpacing w:w="0" w:type="dxa"/>
                <w:jc w:val="center"/>
                <w:hidden/>
              </w:trPr>
              <w:tc>
                <w:tcPr>
                  <w:tcW w:w="0" w:type="auto"/>
                  <w:vAlign w:val="center"/>
                  <w:hideMark/>
                </w:tcPr>
                <w:p w:rsidR="009B1AD4" w:rsidRPr="009B1AD4" w:rsidRDefault="009B1AD4" w:rsidP="009B1AD4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color w:val="777B7A"/>
                      <w:kern w:val="0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</w:tblGrid>
                  <w:tr w:rsidR="009B1AD4" w:rsidRPr="009B1AD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B1AD4" w:rsidRPr="009B1AD4" w:rsidRDefault="009B1AD4" w:rsidP="009B1AD4">
                        <w:pPr>
                          <w:widowControl/>
                          <w:jc w:val="center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t>  </w:t>
                        </w:r>
                      </w:p>
                    </w:tc>
                  </w:tr>
                </w:tbl>
                <w:p w:rsidR="009B1AD4" w:rsidRPr="009B1AD4" w:rsidRDefault="009B1AD4" w:rsidP="009B1AD4">
                  <w:pPr>
                    <w:widowControl/>
                    <w:jc w:val="left"/>
                    <w:rPr>
                      <w:rFonts w:ascii="宋体" w:eastAsia="宋体" w:hAnsi="宋体" w:cs="宋体"/>
                      <w:color w:val="777B7A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B1AD4" w:rsidRPr="009B1AD4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B1AD4" w:rsidRPr="009B1AD4" w:rsidRDefault="009B1AD4" w:rsidP="009B1AD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9B1AD4" w:rsidRPr="009B1AD4" w:rsidRDefault="009B1AD4" w:rsidP="009B1AD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9B1AD4" w:rsidRPr="009B1AD4" w:rsidTr="009B1AD4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390" w:type="dxa"/>
                <w:right w:w="390" w:type="dxa"/>
              </w:tblCellMar>
              <w:tblLook w:val="04A0"/>
            </w:tblPr>
            <w:tblGrid>
              <w:gridCol w:w="12859"/>
            </w:tblGrid>
            <w:tr w:rsidR="009B1AD4" w:rsidRPr="009B1AD4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B1AD4" w:rsidRPr="009B1AD4" w:rsidRDefault="009B1AD4" w:rsidP="009B1AD4">
                  <w:pPr>
                    <w:widowControl/>
                    <w:jc w:val="left"/>
                    <w:rPr>
                      <w:rFonts w:ascii="宋体" w:eastAsia="宋体" w:hAnsi="宋体" w:cs="宋体"/>
                      <w:color w:val="444444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B1AD4" w:rsidRPr="009B1AD4">
              <w:trPr>
                <w:trHeight w:val="3000"/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2079"/>
                  </w:tblGrid>
                  <w:tr w:rsidR="009B1AD4" w:rsidRPr="009B1AD4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B1AD4" w:rsidRPr="009B1AD4" w:rsidRDefault="009B1AD4" w:rsidP="009B1AD4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通达信超漂亮的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MACD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DIFF:(EMA(C,12)-EMA(C,26))*20,COLORWHITE,LINETHICK1;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DEA:EMA(DIFF,9),COLORYELLOW,LINETHICK1;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MACD:=2*(DIFF-DEA);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MACD1:=2*(DIFF-DEA);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MACD2:=EMA((3*MACD1+2*REF(MACD1,1)+REF(MACD1,2))/6,1);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STICKLINE(MACD1&gt;MACD2 AND MACD1&gt;0,0,MACD1,2,0),COLORRED;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STICKLINE(MACD1&gt;MACD2 AND MACD1&lt;0,0,MACD1,2,0),COLORYELLOW;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STICKLINE(MACD1&lt;MACD2,0,MACD1,0,0),COLORCYAN;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S1:=MACD&lt;0;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S2:=(MACD&gt;=0);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S3:=BARSLAST(CROSS(DIFF,DEA));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S4:=REF(S3,S3+1);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S5:=DEA&gt;REF(DEA,S4);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S6:=DEA;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上成立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:IF(CROSS(DIFF,DEA) AND S5,3,0),COLORYELLOW;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下成立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:IF(CROSS(DIFF,DEA) AND S6,3,0),COLOR000098;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L1:=(EMA(C,3)-EMA(C,13));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L2:=EMA(L1,9);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变盘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:=CROSS(L1,L2){ AND L2};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变盘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,5,-5,1,1),COLORD6FF9C;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成立距今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:BARSLAST(CROSS(DIFF,DEA)),NODRAW;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DRAWICON(CROSS(L1,L2),DIFF,1);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DRAWICON(CROSS(L2,L1),DIFF,2);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MD:=REF(DEA,S3),POINTDOT,COLORGREEN;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金山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:IF(L1&gt;L2,MD,DRAWNULL),CIRCLEDOT,COLOR0088FF;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钻坑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:IF(MACD&lt;0,MD,DRAWNULL),CIRCLEDOT,COLORFFAA00;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IF(DIFF&gt;DEA,DIFF,DRAWNULL),COLORFF11CC,LINETHICK1;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LS:=IF(DIFF&gt;DEA AND DIFF&gt;0,1,0);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加速上扬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:IF(REF(LS=0,1) AND LS=1,3,0),COLOREEEEEE;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{XG1:=CROSS(MACD1,MACD2) AND MACD1&lt;0,LINETHICK0;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XG2:=CROSS(DIFF,DEA),LINETHICK0};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M1:=MACD&gt;REF(MACD,1) AND DIFF&lt;DEA;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绿柱短了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:=M1 AND COUNT(M1,10)=1 AND C&gt;MA(C,55) AND COUNT(MACD&lt;0,5)&gt;=5;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lastRenderedPageBreak/>
                          <w:t>DRAWTEXT(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绿柱短了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,MACD-2.8,'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绿柱短了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'); 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t>通达信极品 宝塔理论指标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VAR1:=CLOSE&gt;REF(CLOSE,1) AND CLOSE&gt;REF(CLOSE,2);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VAR2:=REF(VAR1,1) AND CLOSE&lt;=REF(CLOSE,1) AND CLOSE&gt;=REF(CLOSE,2);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VAR3:=REF(VAR2,1) AND CLOSE&gt;=REF(CLOSE,1) AND CLOSE&lt;=REF(CLOSE,2);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VAR4:=REF(VAR3,1) AND CLOSE&lt;=REF(CLOSE,1) AND CLOSE&gt;=REF(CLOSE,2);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VAR5:=REF(VAR4,1) AND CLOSE&gt;=REF(CLOSE,1) AND CLOSE&lt;=REF(CLOSE,2);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VAR6:=REF(VAR5,1) AND CLOSE&lt;=REF(CLOSE,1) AND CLOSE&gt;=REF(CLOSE,2);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VAR7:=REF(VAR6,1) AND CLOSE&gt;=REF(CLOSE,1) AND CLOSE&lt;=REF(CLOSE,2);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VAR8:=REF(VAR7,1) AND CLOSE&lt;=REF(CLOSE,1) AND CLOSE&gt;=REF(CLOSE,2);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VAR9:=REF(VAR8,1) AND CLOSE&gt;=REF(CLOSE,1) AND CLOSE&lt;=REF(CLOSE,2);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VARA:=REF(VAR9,1) AND CLOSE&lt;=REF(CLOSE,1) AND CLOSE&gt;=REF(CLOSE,2);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VARB:=REF(VARA,1) AND CLOSE&gt;=REF(CLOSE,1) AND CLOSE&lt;=REF(CLOSE,2);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VARC:=REF(VARB,1) AND CLOSE&lt;=REF(CLOSE,1) AND CLOSE&gt;=REF(CLOSE,2);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STICKLINE(VAR1 OR VAR2 OR VAR3 OR VAR4 OR VAR5 OR VAR6 OR VAR7 OR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VAR8 OR VAR9 OR VARA OR VARB OR VARC,CLOSE,REF(CLOSE,1),3.25,0),COLORFFFFFF;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STICKLINE(VAR1 OR VAR2 OR VAR3 OR VAR4 OR VAR5 OR VAR6 OR VAR7 OR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VAR8 OR VAR9 OR VARA OR VARB OR VARC,CLOSE,REF(CLOSE,1),3.2,0),COLOR000077;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STICKLINE(VAR1 OR VAR2 OR VAR3 OR VAR4 OR VAR5 OR VAR6 OR VAR7 OR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VAR8 OR VAR9 OR VARA OR VARB OR VARC,CLOSE,REF(CLOSE,1),3.1,0),COLOR000088;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STICKLINE(VAR1 OR VAR2 OR VAR3 OR VAR4 OR VAR5 OR VAR6 OR VAR7 OR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VAR8 OR VAR9 OR VARA OR VARB OR VARC,CLOSE,REF(CLOSE,1),2.5,0),COLOR000099;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STICKLINE(VAR1 OR VAR2 OR VAR3 OR VAR4 OR VAR5 OR VAR6 OR VAR7 OR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VAR8 OR VAR9 OR VARA OR VARB OR VARC,CLOSE,REF(CLOSE,1),1.9,0),COLOR0000CC;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STICKLINE(VAR1 OR VAR2 OR VAR3 OR VAR4 OR VAR5 OR VAR6 OR VAR7 OR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VAR8 OR VAR9 OR VARA OR VARB OR VARC,CLOSE,REF(CLOSE,1),0.9,0),COLOR0000FF;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STICKLINE(VAR1 OR VAR2 OR VAR3 OR VAR4 OR VAR5 OR VAR6 OR VAR7 OR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VAR8 OR VAR9 OR VARA OR VARB OR VARC,CLOSE,REF(CLOSE,1),0.3,0),COLORCC66FF;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VARD:=CLOSE&lt;REF(CLOSE,1) AND CLOSE&lt;REF(CLOSE,2);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VARE:=REF(VARD,1) AND CLOSE&gt;=REF(CLOSE,1) AND CLOSE&lt;=REF(CLOSE,2);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VARF:=REF(VARE,1) AND CLOSE&lt;=REF(CLOSE,1) AND CLOSE&gt;=REF(CLOSE,2);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VAR10:=REF(VARF,1) AND CLOSE&gt;=REF(CLOSE,1) AND CLOSE&lt;=REF(CLOSE,2);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VAR11:=REF(VAR10,1) AND CLOSE&lt;=REF(CLOSE,1) AND CLOSE&gt;=REF(CLOSE,2);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VAR12:=REF(VAR11,1) AND CLOSE&gt;=REF(CLOSE,1) AND CLOSE&lt;=REF(CLOSE,2);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VAR13:=REF(VAR12,1) AND CLOSE&lt;=REF(CLOSE,1) AND CLOSE&gt;=REF(CLOSE,2);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VAR14:=REF(VAR13,1) AND CLOSE&gt;=REF(CLOSE,1) AND CLOSE&lt;=REF(CLOSE,2);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VAR15:=REF(VAR14,1) AND CLOSE&lt;=REF(CLOSE,1) AND CLOSE&gt;=REF(CLOSE,2);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VAR16:=REF(VAR15,1) AND CLOSE&gt;=REF(CLOSE,1) AND CLOSE&lt;=REF(CLOSE,2);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VAR17:=REF(VAR16,1) AND CLOSE&lt;=REF(CLOSE,1) AND CLOSE&gt;=REF(CLOSE,2);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VAR18:=REF(VAR17,1) AND CLOSE&gt;=REF(CLOSE,1) AND CLOSE&lt;=REF(CLOSE,2);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STICKLINE(VARD OR VARE OR VARF OR VAR10 OR VAR11 OR VAR12 OR VAR13 OR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VAR14 OR VAR15 OR VAR16 OR VAR17 OR VAR18,CLOSE,REF(CLOSE,1),3.25,0),COLORFFFFFF;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STICKLINE(VARD OR VARE OR VARF OR VAR10 OR VAR11 OR VAR12 OR VAR13 OR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VAR14 OR VAR15 OR VAR16 OR VAR17 OR VAR18,CLOSE,REF(CLOSE,1),3.2,0),COLOR007700;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STICKLINE(VARD OR VARE OR VARF OR VAR10 OR VAR11 OR VAR12 OR VAR13 OR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VAR14 OR VAR15 OR VAR16 OR VAR17 OR VAR18,CLOSE,REF(CLOSE,1),2.7,0),COLOR008800;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STICKLINE(VARD OR VARE OR VARF OR VAR10 OR VAR11 OR VAR12 OR VAR13 OR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VAR14 OR VAR15 OR VAR16 OR VAR17 OR VAR18,CLOSE,REF(CLOSE,1),2.1,0),COLOR00AA00;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STICKLINE(VARD OR VARE OR VARF OR VAR10 OR VAR11 OR VAR12 OR VAR13 OR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VAR14 OR VAR15 OR VAR16 OR VAR17 OR VAR18,CLOSE,REF(CLOSE,1),1.5,0),COLOR00BB00;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STICKLINE(VARD OR VARE OR VARF OR VAR10 OR VAR11 OR VAR12 OR VAR13 OR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VAR14 OR VAR15 OR VAR16 OR VAR17 OR VAR18,CLOSE,REF(CLOSE,1),0.9,0),COLOR00DD00;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STICKLINE(VARD OR VARE OR VARF OR VAR10 OR VAR11 OR VAR12 OR VAR13 OR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VAR14 OR VAR15 OR VAR16 OR VAR17 OR VAR18,CLOSE,REF(CLOSE,1),0.3,0),COLOR00FF00;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VAR19:=REF(VARD OR VARE OR VARF OR VAR10 OR VAR11 OR VAR12 OR VAR13 OR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VAR14 OR VAR15 OR VAR16 OR VAR17 OR VAR18,1) AND VAR1;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STICKLINE(VAR19,REF(CLOSE,1),REF(CLOSE,2),3.25,1),COLORYELLOW;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VAR1A:=REF(VAR1 OR VAR2 OR VAR3 OR VAR4 OR VAR5 OR VAR6 OR VAR7 OR 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VAR8 OR VAR9 OR VARA OR VARB OR VARC,1) AND VARD;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STICKLINE(VAR1A,REF(CLOSE,1),REF(CLOSE,2),3.25,2),COLOR00FF00;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t>通达信专用成交指标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万手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:VOL/10000,LINETHICK0;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AA:=IF(CURRBARSCOUNT=1 AND PERIOD=5,VOL*240/FROMOPEN,DRAWNULL);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预测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:AA/10000,LINETHICK0;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BB:=VOL/((HIGH-LOW)*2-ABS(CLOSE-OPEN));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:=BUYVOL;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卖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:=SELLVOL;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:=IF(CLOSE&gt;OPEN,BB*(HIGH-LOW),IF(CLOSE&lt;OPEN,BB*((HIGH-OPEN)+(CLOSE-LOW)),VOL/2));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/10000,COLORRED,LINETHICK0;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主动卖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:=IF(CLOSE&gt;OPEN,0-BB*((HIGH-CLOSE)+(OPEN-LOW)),IF(CLOSE&lt;OPEN,0-BB*(HIGH-LOW),0-VOL/2));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主卖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:-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主动卖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/10000,COLORGREEN,LINETHICK0;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差额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+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主卖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,LINETHICK0;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STICKLINE(CLOSE=REF(CLOSE,1),0,VOL,3.5,0),COLORWHITE;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STICKLINE(CLOSE&gt;REF(CLOSE,1),0,VOL,3.5,0),COLORRED;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STICKLINE(CLOSE&lt;REF(CLOSE,1),0,VOL,3.5,0),COLORGREEN;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STICKLINE(CURRBARSCOUNT=1 AND PERIOD=5,AA,1 , 3.5 , 0 ) , COLORYELLOW 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STICKLINE(CURRBARSCOUNT=1 AND PERIOD=5,AA,1 , 3.2 , 0 ) , COLOR0088FF 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STICKLINE(CURRBARSCOUNT=1 AND PERIOD=5,AA,1 , 2.7 , 0 ) , COLOR00AAFF 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STICKLINE(CURRBARSCOUNT=1 AND PERIOD=5,AA,1 , 2.1 , 0 ) , COLOR00CCFF 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STICKLINE(CURRBARSCOUNT=1 AND PERIOD=5,AA,1 , 1.5 , 0 ) , COLOR22FFFF 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STICKLINE(CURRBARSCOUNT=1 AND PERIOD=5,AA,1 , 0.9 , 0 ) , COLOR66FFFF 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STICKLINE(CURRBARSCOUNT=1 AND PERIOD=5,AA,1 , 0.3 , 0 ) , COLOR99FFFF 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,3.2,0),COLOR000033;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,2.7,0),COLOR000066;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,2.1,0),COLOR000099;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,1.5,0),COLOR0000CC;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,0.9,0),COLOR0000FF;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,0.3,0),COLORCC66FF;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主动卖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&lt;0,VOL,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,3.2,0),COLOR990000;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主动卖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&lt;0,VOL,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,2.7,0),COLORCC0000;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主动卖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&lt;0,VOL,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,2.1,0),COLORFF4400;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主动卖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&lt;0,VOL,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,1.5,0),COLORFF8800;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主动卖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&lt;0,VOL,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,0.9,0),COLORFFCC00;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主动卖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&lt;0,VOL,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主动买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,0.3,0),COLORCYAN;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持币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:IF(SAR(10,2,20)&gt;=H,0,DRAWNULL),CIRCLEDOT,COLORGREEN;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持股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:IF(SAR(10,2,20)&lt;=L,0,DRAWNULL),CIRCLEDOT,COLOR000099;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五日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 MA(V,5) COLORWHITE;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十日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 MA(V,10) COLORYELLOW;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t>集多家精华的成交量指标，通达信版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VVOL:IF(CURRBARSCOUNT=1 AND PERIOD=5,VOL*240/FROMOPEN,DRAWNULL),NODRAW;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STICKLINE(CURRBARSCOUNT=1 AND PERIOD=5,VVOL,0,-1,-1),COLOR00C0C0;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量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:VOL,VOLSTICK,COLORMAGENTA;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换手％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:VOL/CAPITAL*100,POINTDOT,COLORWHITE; 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HSS:=V/CAPITAL*100,NODRAW;{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显示当日换手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}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十换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:SUM(HSS,10),NODRAW,COLORMAGENTA;{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统计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10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周期的总换手率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};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资金异动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:VOL/MA(VOL,55)*100,COLORYELLOW;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资金异动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&gt;100 ,0,VOL*0.4,1,0),COLORYELLOW;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VAR1:=VOL/((HIGH-LOW)*2-ABS(CLOSE-OPEN));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:=IF(CLOSE&gt;OPEN,VAR1*(HIGH-LOW),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IF(CLOSE&lt;OPEN,VAR1*((HIGH-OPEN)+(CLOSE-LOW)),VOL/2));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%: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/VOL,COLORYELLOW,NODRAW;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成交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:AMOUNT/100000000,COLORYELLOW;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预换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:MAX(VOL,DYNAINFO(17)*REF(MA(VOL,5),1))/CAPITAL*100,COLORFFFF00,POINTDOT;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昨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:REF(VOL,1),LINETHICK0;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获利盘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 WINNER(CLOSE)*100,COLORMAGENTA;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MA5:MA(V,5),COLORWHITE,LINETHICK2;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MA35:MA(V,35),COLORMAGENTA,LINETHICK2;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MA135:MA(V,135),COLORGREEN,LINETHICK2;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DRAWTEXT(CROSS(MA5,MA35),(V *1.05),''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t>★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''),COLORYELLOW;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DRAWTEXT(CROSS(MA5,MA135),(V *1.05),''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t>★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''),COLORGREEN;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天量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:IF(VOL=HHV(VOL,0),HHV(VOL,10)*0.93,DRAWNULL)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,CIRCLEDOT,COLORRED,LINETHICK2;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t>趋势为王 神奇线附图，通达信6.05版以上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t>STICKLINE(C,95,95,0.5,0.5),COLOR3C3CFF;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STICKLINE(C,5,5,0.5,0.5),COLORCYAN;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均价:=(HIGH+LOW+CLOSE)/3;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大盘均价:=(INDEXH+INDEXL+INDEXC)/3;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个股趋势:SMA(((均价-LLV(均价,28))/(HHV(均价,28)-LLV(均价,28))*100),3,1),COLORWHITE;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DRAWBAND(个股趋势,RGB(155,50,50),50,RGB(0,100,50));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大盘趋势:SMA(((大盘均价-LLV(大盘均价,28))/(HHV(大盘均价,28)-LLV(大盘均价,28))*100),3,1),COLORYELLOW;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中线转强:IF(个股趋势&gt;50,个股趋势,DRAWNULL),COLORRED;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中线转弱:IF(个股趋势&lt;50,个股趋势,DRAWNULL),COLORGREEN;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RSV:=(均价-LLV(均价,9))/(HHV(均价,9)-LLV(均价,9))*100;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K:=SMA(RSV,3,1);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D:=SMA(K,3,1);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CCI:=(均价-MA(均价,14))/(0.015*AVEDEV(均价,14));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DIFF:=EMA(均价,2)-EMA(均价,55);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DEA:=EMA(DIFF,6);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MACD:=2*(DIFF-DEA);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转点:=IF(K&gt;D AND CCI&gt;0 AND DIFF&gt;DEA AND MACD&gt;0,1,0);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STICKLINE(转点=1,50,50,2,0),COLORYELLOW;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STICKLINE(转点=0,50,50,2,0),COLORCYAN;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t>一个参考公式，适用通达信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t>MA20:=MA(CLOSE,20);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MA120:=MA(CLOSE,120);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MA30:=MA(CLOSE,37);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MAP:=MA(CLOSE,8);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AA5:=MA(CLOSE,21);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AA10:MA(CLOSE,8),COLOR0000FF;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AA12:MA(CLOSE,12),COLORFF8080;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BB10:=((ATAN((AA10 - REF(AA10,1))) * 3.1416) * 10);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BB12:=((ATAN((AA12 - REF(AA12,1))) * 3.1416) * 10);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MA13:=MA(CLOSE,13);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VAR1Q:=((((OPEN + LOW) + HIGH) + CLOSE) / 4);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中期底:LLV(LOW,30),COLORCDFFBB;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短底:=EMA(VAR1Q,5);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支撑:=HHV(短底,60);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压力1:HHV(LOW,20),COLORFAABEC;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压力:=SMA(LOW,5,1);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中线:=MA(CLOSE,3);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DRAWTEXT(FILTER(((((HIGH &gt; 支撑) AND (CLOSE &lt; 支撑)) AND ((CLOSE / OPEN) &gt; (0 - 1.06))) AND (CLOSE &lt; OPEN)),5),(HIGH + 0.02),''逃''),COLOR00FFFF;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中轨道:=(MA(HIGH,15) * 1.05);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天:=(MA(LOW,15) * 0.985);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人:=(MA(LOW,15) * 0.96);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地:=(((HIGH + LOW) + CLOSE) / 3);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B1:=HHV(地,(4 * 15));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B6:=LLV(地,(4 * 15));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B7:=(B1 - B6);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B8:=(MA(((地 - B6) / B7),2) * 80);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VAR1:=(((CLOSE - LLV(LOW,100)) / (HHV(HIGH,100) - LLV(LOW,100))) * 200);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蛛丝顶底线:=SMA(VAR1,3,1);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VAR2:=SMA(蛛丝顶底线,3,1);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VAR3:=((3 * 蛛丝顶底线) - (2 * VAR2));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VAR4:=LLV(LOW,5);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VAR5:=HHV(HIGH,5);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VAR6:=(EMA((((CLOSE - VAR4) / (VAR5 - VAR4)) * 100),4) * 2);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VAR7:=EMA(((0.667 * REF(VAR6,1)) + (0.333 * VAR6)),2);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VAR8:=((3 * VAR6) - (2 * VAR7));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VAR9:=(POW(MA(CLOSE,5),2) + MA(CLOSE,5));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VARA:=(POW(MA(LOW,5),2) + MA(LOW,5));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VARB:=(POW(MA(HIGH,5),2) + MA(HIGH,5));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VARC:=(((((VAR9 - LLV(VARA,64)) / (HHV(VARB,64) - LLV(VARA,64))) * 150) + 65) - 10);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VARD:=((SMA(VARC,3,1) * 1.5) - 100);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VARE:=SMA(VARD,3,1);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VARF:=((3 * VARD) - (2 * VARE));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VAR10:=(((HIGH + LOW) + (CLOSE * 2)) / 4);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VAR11:=EMA(VAR10,13);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VAR12:=STD(VAR10,13);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VAR13:=(((VAR10 - VAR11) * 100) / VAR12);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VAR14:=EMA(VAR13,5);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VAR15:=EMA(VAR14,13);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VAR16:=((EMA(VAR14,13) + 200) - 100);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VAR17:=EMA(VAR16,10);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VAR18:=((3 * VAR16) - (2 * VAR17));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VAR19:=(((蛛丝顶底线 + VAR6) + VARD) + VAR16);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VAR1A:=(((VAR2 + VAR7) + VARE) + VAR17);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VAR1B:=(((VAR3 + VAR8) + VARF) + VAR18);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VAR1C:=(((HIGH + LOW) + CLOSE) / 3);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VAR1D:=((AMOUNT / VOL) / 100);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VAR1E:=((SUM(AMOUNT,5) / SUM(VOL,5)) / 100);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VAR1F:=((VAR1C - MA(VAR1C,34)) / (0.015 * AVEDEV(VAR1C,34)));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VAR20:=DMA(((AMOUNT / VOL) / 100),(VOL / CAPITAL));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VAR21:=((((HIGH + LOW) + CLOSE) + VAR1C) / 4);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VAR22:=EMA(VAR21,24);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VAR23:=STD(VAR21,24);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VAR24:=(((VAR21 - VAR22) / VAR23) * 100);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VAR25:=((VAR1C - MA(VAR1C,24)) / (0.015 * AVEDEV(VAR1C,24)));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VAR26:=EMA(VAR24,5);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VAR27:=((VAR1D - MA(VAR1D,21)) / (0.015 * AVEDEV(VAR1D,21)));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VAR28:=((VAR1E - MA(VAR1E,90)) / (0.015 * AVEDEV(VAR1E,90)));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VAR29:=(((((((VAR28 + VAR27) + VAR26) + VAR25) + VAR1F) / 5) + 165) / 4);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VAR2A:=(((((VAR19 + VAR1A) + (VAR1B * 30)) / 32) / 5) - 15);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VAR2B:=(((VAR29 + VAR2A) / 2) / 1.1);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VAR2C:=VAR2B;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短线:=MA(VAR2C,26);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MID:=(短线 + (2 * STD(VAR2C,26)));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UPPER:=(短线 - (2 * STD(VAR2C,26)));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LOWER:=IF((VAR2C &gt; 短线),短线,VAR2C);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XY:=MA(CLOSE,5);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MA5:=MA(CLOSE,80);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短期底:(LLV(HIGH,30) * 0.93),COLOR0000FF;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MA80:=LLV(HIGH,30);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短期底2:=SMA(CLOSE,2,1);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趋势:=(MA(LOW,10) * 0.96);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趋:=(EMA(OPEN,107) * 0.897);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超跌位2:=MA(CLOSE,15);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GF:=MA(CLOSE,10);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MAN:=(SMA(HIGH,21,2) * 1.05);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上1:=(HHV(短底,60) * 0.92);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压力2:=(SMA(HIGH,21,2) * 1.035);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阻挡线:=(SMA(LOW,21,2) * 0.96);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下档线:=(((CLOSE - LLV(LOW,13)) / (HHV(HIGH,13) - LLV(LOW,13))) * 100);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RSV:=SMA(下档线,3,1);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K:=SMA(RSV,3,1);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D:=((3 * RSV) - (2 * K));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J:=(((CLOSE - MA(CLOSE,6)) / MA(CLOSE,6)) * 100);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VAR2P:=(((CLOSE - MA(CLOSE,12)) / MA(CLOSE,12)) * 100);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VAR3P:=(((CLOSE - MA(CLOSE,24)) / MA(CLOSE,24)) * 100);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VAR4P:=(((J + (2 * VAR2P)) + (3 * VAR3P)) / 6);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VAR5P:=MA(VAR4P,3);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VAR6P:=(((CLOSE - LLV(LOW,34)) / (HHV(HIGH,34) - LLV(LOW,34))) * 100);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RSV12:=SMA(VAR6P,3,1);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K12:=SMA(RSV12,3,1);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D12:=((3 * RSV12) - (2 * K12));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J12:=(((CLOSE - LLV(LOW,55)) / (HHV(HIGH,55) - LLV(LOW,55))) * 100);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RSV24:=SMA(J12,3,1);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K24:=SMA(RSV24,3,1);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D24:=((3 * RSV24) - (2 * K24));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{J24:=IF(CROSS(D,D24),LOW,REF(LOW,BARSLAST(CROSS(D,D24))));}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压力位:IF(CROSS(D24,D),HIGH,L),POINTDOT,COLORFFFFFF;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支撑位:=IF((CLOSE &gt;= MA(CLOSE,20)),80,50);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U2L:=IF((CLOSE &gt;= MA(CLOSE,20)),50,20);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{L2L:=IF(((D &lt; 支撑位) AND (REF(D,1) &gt;= 支撑位)),HHV(REF(HIGH,1),(BARSLAST(((D &gt;= 支撑位) AND (REF(D,1) &lt; 支撑位))) - 1)),REF(HHV(REF(HIGH,1),(BARSLAST(((D &gt;= 支撑位) AND (REF(D,1) &lt; 支撑位))) - 1)),BARSLAST(((D &lt; 支撑位) AND REF(D,1)))));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RH1:=IF((HIGH &gt; L2L),LOW,REF(LOW,BARSLAST((HIGH &gt; L2L))));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RH4:=IF((HIGH &gt; L2L),D,REF(D,BARSLAST((HIGH &gt; L2L))));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RH42:=IF((((HIGH &gt; RH1) AND (D &lt; RH4)) AND (D &lt; D24)),HIGH,REF(HIGH,BARSLAST((((HIGH &gt; RH1) AND (D &lt; RH4)) AND (D &lt; D24)))));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RH5:=IF(((D &gt; U2L) AND (REF(D,1) &lt;= U2L)),LLV(REF(LOW,1),(BARSLAST(((D &lt;= U2L) AND (REF(D,1) &gt; U2L))) - 1)),REF(LLV(REF(LOW,1),(BARSLAST(((D &lt;= U2L) AND (REF(D,1) &gt; U2L))) - 1)),BARSLAST(((D &gt; U2L) AND REF(D,1)))));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RL1:=IF((LOW &lt; RH5),HIGH,REF(HIGH,BARSLAST((LOW &lt; RH5))));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RL4:=IF((LOW &lt; RH5),D,REF(D,BARSLAST((LOW &lt; RH5))));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RL42:=IF((((LOW &lt; RL1) AND (D &gt; RL4)) AND (D &gt; D24)),LOW,REF(LOW,BARSLAST((((LOW &lt; RL1) AND (D &gt; RL4)) AND (D &gt; D24)))));}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长期底:LLV(HIGH,30),COLOR00FF00;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{DRAWTEXT(FILTER(((((RL42 = J24) AND (CLOSE &gt; OPEN)) AND (CLOSE &gt; 长期底)) AND (LOW &lt;= J24)),20),(LOW - 0.12),''←底成''),COLOR0EABFF;}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RL5:=(SMA(HIGH,5,2) * 1.05);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上:=(SMA(LOW,5,2) * 0.96);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下:=SMA(LOW,2,1);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{DRAWTEXT(FILTER((((((LOW &lt;= 压力位) AND (WINNER(CLOSE) &lt;= 0.07)) AND (CLOSE &gt;= 压力位)) AND (CLOSE &lt; 上1)) AND ((CLOSE / OPEN) &gt; 1.02)),3),LOW,''追''),COLOR936EF0;}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中:=(((((3 * CLOSE) + HIGH) + LOW) + OPEN) / 6);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X1:=EMA(中,10);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X2:=REF(X1,1);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X3:=((REF(HIGH,1) + REF(LOW,1)) / 2);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X4:=(MA(CLOSE,21) + (2 * STD(CLOSE,21)));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X5:=REF(CLOSE,1);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X6:=((SMA(MAX((CLOSE - X5),0),7,1) / SMA(ABS((CLOSE - X5)),7,1)) * 100);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X7:=CROSS(79,X6);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X8:=FILTER(X7,4);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X9:=MA(CLOSE,115);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VAR1M:=EMA(CLOSE,8);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蛛丝顶底线1:=EMA(VAR1M,20);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VAR2M:=CROSS(VAR1M,蛛丝顶底线1);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VAR3M:=(VAR1M &lt; MA(CLOSE,20));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VAR4M:=(((HHV(HIGH,36) - CLOSE) / (HHV(HIGH,36) - LLV(LOW,36))) * 100);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VAR5M:=SMA(VAR4M,5,1);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VAR6M:=SMA(VAR5M,8,1);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VAR7M:=(CROSS(VAR5M,VAR6M) AND (VAR6M &lt; 5));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VAR8M:=((CLOSE &gt; (LLV(CLOSE,60) + (0.3 * LLV(CLOSE,60)))) AND VAR7M);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VAR9M:=IF((CLOSE &gt; 1000),VAR7M,VAR8M);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VARFM:=CROSS(X1,X2);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MA115:=VARFM;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低买:=(VAR2M AND VAR3M);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黑马起步:=VAR9M;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DRAWTEXT(X8,(HIGH * 1.03),''出货''),COLOR9000F5;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逃遁:=(SMA(HIGH,21,2) * 1.05);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STICKLINE((OPEN &gt;= CLOSE),CLOSE,OPEN,9,0),COLORFF5B00;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STICKLINE((OPEN &gt;= CLOSE),CLOSE,OPEN,8,0),COLORFF6C00;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STICKLINE((OPEN &gt;= CLOSE),CLOSE,OPEN,7,0),COLORFF7B00;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STICKLINE((OPEN &gt;= CLOSE),CLOSE,OPEN,6,0),COLORFF9C00;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STICKLINE((OPEN &gt;= CLOSE),CLOSE,OPEN,5,0),COLORFFBE00;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STICKLINE((OPEN &gt;= CLOSE),CLOSE,OPEN,3.5,0),COLORFFCC00;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STICKLINE((OPEN &gt;= CLOSE),CLOSE,OPEN,1.5,0),COLORFFFF00;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t>通达信 漂亮并且很准的顶底判势指标，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STICKLINE(C&gt;0,0,10,6,0),COLOR000068;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STICKLINE(C&gt;0,90,100,6,0),COLOR000068;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蓝魔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:(CLOSE-MA(CLOSE,5))/MA(CLOSE,5)*300,COLORRED,LINETHICK0;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蓝魔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蓝魔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,4,0),COLORBLUE;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蓝魔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蓝魔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,3.5,0),COLORFF3300;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蓝魔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蓝魔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,3,0),COLORFF5500;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蓝魔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蓝魔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,2.5,0),COLORFF7700;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蓝魔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蓝魔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,2,0),COLORFF9900;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蓝魔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蓝魔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,1.5,0),COLORFFBB00;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:MA((((-100))*(HHV(HIGH,21)-CLOSE))/(HHV(HIGH,21)-LLV(LOW,21))+100,5),COLORGREEN;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AA:=(O+H+L+C)/4;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A1:=HHV(AA,15);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A2:=LLV(AA,15);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A3:=A1-A2;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A4:=EMA((AA-A2)/A3,2)*100;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快马加鞭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:A4,LINETHICK2,COLORRED;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虹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:3*SMA((CLOSE-LLV(LOW,27))/(HHV(HIGH,27)-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LLV(LOW,27))*100,5,1)-2*SMA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(SMA((CLOSE-LLV(LOW,27))/(HHV(HIGH,27)-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LLV(LOW,27))*100,5,1),3,1),COLORYELLOW,LINETHICK2;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顶部区域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:=((CLOSE &gt; (MA(CLOSE,54.16) + (2 * STD(CLOSE,170)))) * 130);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顶部区域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 &gt;= 20),111,117,4,0),COLORCYAN;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清仓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:=IF(((EMA(((100 * (CLOSE - LLV(LOW,34))) / (HHV(HIGH,34) - LLV(LOW,34))),3) / 1) &gt; 92),(EMA(((100 * (CLOSE - LLV(LOW,34))) / (HHV(HIGH,34) - LLV(LOW,34))),3) / 1),0);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清仓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 &gt;= 70),112,114,4,0),COLORRED;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MN:=MA(((((((CLOSE - MA(CLOSE,6)) / MA(CLOSE,6)) * 100) + (((2 * (CLOSE - MA(CLOSE,12))) / MA(CLOSE,12)) * 100)) + (((3 * (CLOSE - MA(CLOSE,24))) / MA(CLOSE,24)) * 100)) / 6),3);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抄底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:=MA(((((((CLOSE - MA(CLOSE,6)) / MA(CLOSE,6)) * 100) + (((2 * (CLOSE - MA(CLOSE,12))) / MA(CLOSE,12)) * 100)) + (((3 * (CLOSE - MA(CLOSE,24))) / MA(CLOSE,24)) * 100)) / 6),3);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抄底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 &lt; (0 - 6)),(0 - 15),(0 - 23),4,0),COLORBROWN;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STICKLINE((MN &lt; (0 - 9)),(0 - 17),(0 - 21),4,0),COLORLIBLUE;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STICKLINE((MN &lt; (0 - 12)),(0 - 17),(0 - 21),4,0),COLORRED;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VAR1K:=(((LOW + HIGH) + (2 * CLOSE)) / 4);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VAR2K:=REF(VAR1K,1);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VAR3K:=((SMA((VAR1K - VAR2K),5,1) / SMA(ABS((VAR1K - VAR2K)),5,1)) * 100);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MMS:=(MA(VAR3K,1) + 50);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STICKLINE((MMS &gt;= 100),110,108,2,0);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STICKLINE((MMS &gt;= 100),109,107,4,0),COLORFFFFFF;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VAR03:=((((CLOSE - LLV(CLOSE,10)) / (HHV(CLOSE,10) - LLV(CLOSE,10))) * 100) = 100);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STICKLINE((VAR03 &gt; 0),103,106,4,0),COLORGREEN;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VARAA:=AMOUNT/(100*VOL);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CYC13:=MA(VARAA,13);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CYC34:=MA(VARAA,34);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CYCMAX:=DMA(C,VOL/CAPITAL);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CYS13:=(C-CYC13)/CYC13*100;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CYS34:=(C-CYC34)/CYC34*100;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CYSMAX:=(C-CYCMAX)/CYCMAX*100;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亏损程度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STICKLINE(CYS13&lt;=-10,50,55,3,1 ),COLORAA66FF;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STICKLINE(CYS13&lt;=-16,50,60,3,0),COLORAAAACC;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STICKLINE(CYS13&lt;=-20,50,65,3,1),COLOR00AAFF; 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STICKLINE(CYS13&lt;=-25,50,70,3,0),COLORWHITE;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STICKLINE(CYS13&lt;=-30,50,75,3,1),COLORRED;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t>通达信极品主图，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t>压力:HHV(LOW,20),COLORMAGENTA,LINETHICK2;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RSV1:=(C-LLV(L,9))/(HHV(H,9)-LLV(L,9))*100;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KK:=SMA(RSV1,3,1);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DD:=SMA(KK,3,1);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JJ:=3*KK-2*DD;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M:=BARSLAST(CROSS(DD,JJ));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警:REF(H,M),POINTDOT,COLORYELLOW;{进场; 止赢; 止损; 黄}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STICKLINE(警,警,警,3.8,1),COLORYELLOW;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A1:=BACKSET(REF(H,2)=HHV(H,5),3);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A2:=BACKSET(REF(L,2)=LLV(L,5),3);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A3:=CROSS(A1,0.9);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A4:=CROSS(A2,0.9);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上:REF(H,BARSLAST(A3)),POINTDOT,COLORFF8918;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STICKLINE(C,REF(H,BARSLAST(A3)),REF(H,BARSLAST(A3)),5,1),COLORFF8918;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下:REF(L,BARSLAST(A4)),POINTDOT;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STICKLINE(C,REF(L,BARSLAST(A4)),REF(L,BARSLAST(A4)),5,1),COLOR408000;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短底:(LLV(HIGH,30) * 0.93),COLOR0000FF;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MA80:=LLV(HIGH,30);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短底二:=SMA(CLOSE,2,1);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VAR1Q:=((((OPEN + LOW) + HIGH) + CLOSE) / 4);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压:REF(EMA(C,14),1),COLOR00FFFF,NODRAW;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中底:LLV(LOW,30),COLORCDFFBB;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短期底:=EMA(VAR1Q,5);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支撑:=HHV(短期底,60);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长底:LLV(HIGH,30),COLOR00FF00;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上一:=(HHV(短期底,60) * 0.92);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阻挡线:=(SMA(LOW,21,2) * 0.96);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下档线:=(((CLOSE - LLV(LOW,13)) / (HHV(HIGH,13) - LLV(LOW,13))) * 100);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B1:=''------------L'',COLOR008000;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DRAWTEXT(VOL=HHV(VOL,13),CLOSE,B1),COLOR008000;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A11:=EMA(C,14)COLORWHITE,LINETHICK1;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A11X:=(A11-REF(A11,1))/REF(A11,1)*100,NODRAW;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买:IF(A11X&gt;=0,REF(EMA(C,14),BARSLAST(CROSS(A11X,0))+1),DRAWNULL),COLOR0000FF,LINETHICK1;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卖:IF(A11X&lt;0,REF(EMA(C,14),BARSLAST(CROSS(0,A11X))+1),DRAWNULL),COLOR80FF80,LINETHICK1;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VAR11:=(2*C+O+H+L)/5;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VAR12:=VOL;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M8:=SUM(VAR11*VAR12,8)/SUM(VAR12,8);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平台:LLV(M8, 8),LINETHICK;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DRAWTEXT(平台=REF(平台,1),平台,''-----''),COLORWHITE,LINETHICK2;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本:COST(5),COLORRED,POINTDOT,LINETHICK2;{获利盘};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压力A:=SMA(LOW,5,1);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压力二:=(SMA(HIGH,21,2) * 1.035);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V0:=EMA(C,5),COLOR00FF66;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VAR1:=(CLOSE+HIGH+LOW)/3;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V1:=EMA(VAR1,10);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VAR3:=REF(V1,1);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上升:STICKLINE(V1&gt;VAR3,V1,VAR3,2,0),COLORYELLOW;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下跌:STICKLINE(V1&lt;VAR3,V1,VAR3,2,0),COLOR408000;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V2:EMA(C,15),POINTDOT,LINETHICK1,COLORFFFFFF;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V3:EMA(C,30),POINTDOT,LINETHICK2;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V4:EMA(C,60),POINTDOT,LINETHICK2,COLOR3366FF;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年线:EMA(C,90),COLORBLUE,POINTDOT,LINETHICK2;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M1:=1000*V1/V4&lt;=1015 AND 1000*V1/V4&gt;=975;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M2:=1000*V2/V4&lt;=1020 AND 1000*V2/V4&gt;=980;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M3:=1000*V3/V4&lt;=1015 AND 1000*V3/V4&gt;=985;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M4:=M1 AND M2 AND M3 AND CROSS(V0,V1);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M5:=M1 AND M2 AND M3 AND CROSS(V0,V3);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DRAWTEXT((M4 , M5),(LOW * 0.93),''★''),COLOR0000FF;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买线:=EMA(C,2);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卖线:=EMA((C+H+L+O)/4,7) 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BU:=CROSS(买线,卖线);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SEL:=CROSS(卖线,买线);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DRAWICON(BU,L-0.1,7);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DRAWICON(SEL,H+0.1,8);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{看色操作   TDX主图 }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GJ:=(C+H+L+O)/4;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明日阻力:=L+(GJ-L)+(C-L);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明日支撑:=L+(C-GJ);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今日阻力:=REF(明日阻力 , 1),LINETHICK0;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今日支撑:=REF(明日支撑 , 1),LINETHICK0;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DRAWKLINE(HIGH,OPEN,LOW,CLOSE);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VAR9Q:= (HHV(C,4) AND REF(C,1)&gt;=REF(C,2))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OR ( HHV(C,4) AND REF(C,1)&gt;=REF(C,3))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OR (REF(C,1)=HHV(C,4) AND CLOSE&gt;=REF(C,2))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OR (REF(C,2)=HHV(C,4) AND REF(C,3)=LLV(C,4) AND C&gt;=REF(C,1))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OR (REF(C,3)=HHV(C,4) AND C&gt;=REF(C,1) AND C&gt;=REF(C,2));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红持:=VAR9Q,COLOR0000FF,LINETHICK0;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DRAWTEXT(ISLASTBAR AND 红持,今日阻力,''—持''),COLOR0000DD;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VARAQ:=C&gt;=HHV(C,4) AND (REF(C,1)=LLV(C,4));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粉变:=VARAQ;    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DRAWTEXT(ISLASTBAR AND 粉变,今日阻力,''— 变''),COLORFF66FF;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VARBQ:=C=LLV(C,4) AND (REF(C,1)&lt;REF(C,2) OR REF(C,1)&lt;REF(C,3))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OR REF(C,1)=LLV(C,4) AND C&lt;REF(C,2)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OR REF(C,2)=LLV(C,4) AND REF(C,1) != HHV(C,4) AND C&lt;REF(C,1)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OR REF(C,3)=LLV(C,4) AND C&lt;REF(C,1) AND C&lt;REF(C,2);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灰跌:=VARBQ;    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DRAWTEXT(ISLASTBAR AND 灰跌,今日支撑,''—跌''),COLORAAAAAA;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VARCQ:=(REF(C,1)=LLV(C,4) AND C&gt;=REF(C,2))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OR (REF(C,2)=LLV(C,4) AND REF(C,1)&lt;=REF(C,3) AND REF(C,2)&lt;REF(C,4) AND C&gt;=REF(C,1));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绿买:=VARCQ;     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DRAWTEXT(ISLASTBAR AND 绿买,今日支撑,''— 买''),COLOR008800;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VARDQ:=REF(C,1)=HHV(C,4) AND C&lt;REF(C,2)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OR (REF(C,2)=HHV(C,4) AND REF(C,1)&gt;REF(C,3)AND REF(C,2)&gt;=REF(C,4) AND C&lt;REF(C,1))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OR (REF(C,3)=HHV(C,4) AND REF(C,1)&gt;REF(C,2)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AND REF(C,2)&gt;=REF(C,4) AND C&lt;REF(C,1));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蓝抛:=VARDQ;    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DRAWTEXT(ISLASTBAR AND 蓝抛,今日阻力,''— 抛''),COLOR008800;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LC:=REF(CLOSE,1);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RSI:=SMA(MAX(CLOSE-LC,0),6,1)/SMA(ABS(CLOSE-LC),6,1)*100; 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DRAWTEXT(CROSS(RSI,11),LOW,''★ ''),COLOR008000;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AA1:=EMA(C,2);          { 短指数平滑移动平均线 }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BB1:=EMA(AA1,2);        { 平滑 }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A:=MA(BB1,3);           { 平均 }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AA2:=EMA((H+C+O)/3,18); { 长指数平滑移动平均线 }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DD3:=A&gt;=AA2 AND C&gt;AA2;  { 短&gt;长,且收&gt;长 }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DD4:=A&lt;AA2 ;   { 短&lt;长 }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DD5:=A&gt;AA2 ;   { 短&gt;长 }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DRAWTEXT(CROSS(84,RSI) , HIGH,''→ 逃顶 ''),COLOR00FF00 ;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t>飘逸波段，，通达信附图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VAR2:=(2*CLOSE+HIGH+LOW)/4;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VAR3:=IF(YEAR&gt;=2099 AND MONTH&gt;2,0,1);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VAR4:=LLV(LOW,5);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VAR5:=HHV(HIGH,4);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趋势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 EMA((VAR2-VAR4)/(VAR5-VAR4)*100,1)*VAR3;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量能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 EMA(0.667*REF(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趋势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,1)+0.333*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趋势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,3)*VAR3;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DRAWTEXT(CROSS(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趋势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量能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) 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趋势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&lt;50 AND 29&lt;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趋势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,20,'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短快进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'),COLOR00FF00;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DRAWTEXT(CROSS(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量能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趋势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) 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趋势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&gt;40 AND 71&gt;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趋势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,50,'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短快出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'),COLOR00FFFF;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DRAWTEXT(CROSS(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趋势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量能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) 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趋势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&lt;30,0,'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逢低吸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'),COLOR3399CC;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DRAWTEXT(CROSS(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量能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趋势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) 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趋势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&gt;70,75,'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逢高减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'),COLORFFFF33;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DRAWICON(CROSS(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趋势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量能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) 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趋势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&lt;30,20,1);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DRAWICON(CROSS(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量能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趋势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) 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趋势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 &gt;70,80,2);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VAR9:=CLOSE-REF(CLOSE,3);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VARA:=EMA(EMA(VAR9,3),3)/EMA(EMA(ABS(VAR9),3),4)*100;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VARC:=EMA(EMA(VAR9,20),20)/EMA(EMA(ABS(VAR9),20),20)*100;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卖出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 IF(VARA&gt;0 AND CROSS(VARC,VARA),90,100);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DRAWTEXT(VARA&gt;0 AND CROSS(VARC,VARA),90,'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中线逃吧！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'),COLOR0033FF;DRAWBAND(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趋势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,RGB(250,0,250),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量能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,RGB(0,250,0));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DRAWICON(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卖出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&lt;0,100,2);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这个指标是根据量能变化编写的，具体就是在操作上量升价涨坚定持有，量缩，价涨，注意，滞涨出局，具体有色彩变化和文字提示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t>极品趋势通道主图 支撑压力一目了然 通达信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ZGD:=HHV(H,60);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ZGD2:=CONST(ZGD);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ZDD:=LLV(L,60);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ZDD2:=CONST(ZDD);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GJ:=(C+H+L+O)/4;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明日阻力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:=L+(GJ-L)+(C-L);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明日支撑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:=L+(C-GJ);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KOH:=L&gt;REF(H,1);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KOL:=H&lt;REF(L,1);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HIF:=L&gt;REF(H,BARSLAST(KOH)+1);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NHIF:=L&lt;=REF(H,BARSLAST(KOH)+1);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LIF:=H&lt;REF(L,BARSLAST(KOL)+1);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NLIF:=H&gt;=REF(L,BARSLAST(KOL)+1);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下档线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:=(((CLOSE - LLV(LOW,13)) / (HHV(HIGH,13) - LLV(LOW,13))) * 100);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RRRSV:=SMA(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下档线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,3,1);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KKK:=SMA(RRRSV,3,1);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DDDDD:=((3 * RRRSV) - (2 * KKK));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JJ12:=(((CLOSE - LLV(LOW,55)) / (HHV(HIGH,55) - LLV(LOW,55))) * 100);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RSV24:=SMA(JJ12,3,1);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K24:=SMA(RSV24,3,1);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D24:=((3 * RSV24) - (2 * K24));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压力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2:=IF(CROSS(D24,DDDDD),HIGH,REF(HIGH,BARSLAST(CROSS(D24,DDDDD)))),COLORFFFFFF;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底部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:=LLV(HIGH,30),COLOR00FF00;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AA:=REF(H,N)=HHV(H,2*N+1);  AA1:=REF(L,N)=LLV(L,2*N+1);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QY:=BACKSET(AA,N+1);  QY1:=BACKSET(AA1,N+1);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CC:=FILTER(QY,N) AND H=HHV(H,N+1);  CC1:=FILTER(QY1,N) AND L=LLV(L,N+1);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DDD:=BARSLAST(CC);  DD1:=BARSLAST(CC1);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GDTS:=IF(CC,CURRBARSCOUNT,0);  DDTS:=IF(CC1,CURRBARSCOUNT,0);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DINGBUTS:=IF(DDD,REF(GDTS,DDD),GDTS);  DDTS1:=IF(DD1,REF(DDTS,DD1),DDTS);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GDCS1:=CONST(DINGBUTS);  DDCS1:=CONST(DDTS1);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GDCS13:=CONST(REF(HIGH,GDCS1-1));  DDCS13:=CONST(REF(L,DDCS1-1));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DINGBUTS1:=REF(DINGBUTS,DDD+1);  DDTS2:=REF(DDTS1,DD1+1);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GDCS2:=CONST(DINGBUTS1);  DDCS2:=CONST(DDTS2);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GDCS23:=CONST(REF(HIGH,DINGBUTS1-1));  DDCS23:=CONST(REF(L,DDTS2-1));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XG1:=BACKSET(ISLASTBAR,GDCS1);  XD1:=BACKSET(ISLASTBAR,DDCS1);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XG2:=BACKSET(ISLASTBAR,DINGBUTS1);  XD2:=BACKSET(ISLASTBAR,DDTS2);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XDD:=IF(DDCS13&lt;=DDCS23,XD1,XD2);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BCG:=SUM(XG1,0);  BCD:=SUM(XDD,0);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今日阻力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明日阻力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 , 1),NODRAW;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今日支撑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明日支撑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 , 1),NODRAW;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压力位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:IF(ISLASTBAR,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压力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2,DRAWNULL),NODRAW;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底部位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:IF(ISLASTBAR,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底部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,DRAWNULL),NODRAW;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高点压力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:DRAWLINE(CURRBARSCOUNT=GDCS2,H,CURRBARSCOUNT=GDCS1,H,1) ,COLORBLUE,LINETHICK1;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低点支撑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:DRAWLINE(CURRBARSCOUNT=DDCS2,L,CURRBARSCOUNT=DDCS1,L,1),COLORBLUE,LINETHICK1;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高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:=CONST(MAX(MAX(MAX(ZGD2,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高点压力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),GDCS13),GDCS23));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低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:=CONST(MIN(MIN(MIN(ZDD2,DDCS23),DDCS13),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低点支撑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));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DRAWBAND(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高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,RGB(100,100,100),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低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,RGB(100,100,100));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DRAWBAND(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高点压力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,RGB(00,00,100),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低点支撑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,RGB(00,00,100));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点石成金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H:=IF(CLOSE&gt;200,SUM(H*VOL,BCG)/SUM(VOL,BCG),SUM(AMOUNT,BCG)/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SUM(V,BCG)/100*SUM(H,BCG)/SUM(C,BCG));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点石成金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L:=IF(CLOSE&gt;200,SUM(L*VOL,BCD)/SUM(VOL,BCD),SUM(AMOUNT,BCD)/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SUM(V,BCD)/100*SUM(L,BCD)/SUM(C,BCD));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ZGSTAR:=(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高点压力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+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低点支撑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)/2;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ZGEND:=CONST((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高点压力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+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低点支撑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)/2);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STARDAY:=IF(DDCS2&lt;GDCS2,DDCS2,GDCS2);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中轨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:DRAWLINE(CURRBARSCOUNT=STARDAY,ZGSTAR,ISLASTBAR,ZGEND,1),COLOR555555,LINETHICK1;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M:=INTPART(3*N/5);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AAA:=REF(H,M)=HHV(H,2*M+1);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QYY:=BACKSET(AAA,M+1);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CCC:=FILTER(QYY,M) AND H=HHV(H,M+1);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DDDD:=BARSLAST(CCC),NODRAW;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GDTSS:=IF(CCC,CURRBARSCOUNT,0);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DINGBUTSS:=IF(DDDD,REF(GDTSS,DDDD),GDTSS);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GDCS11:=CONST(DINGBUTSS);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DINGBUTS11:=REF(DINGBUTSS,DDDD+1);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GDCS22:=CONST(DINGBUTS11);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上缺口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:=P=0 AND HIF AND BARSLAST(KOH)&lt;BARSLAST(NHIF)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AND BARSLAST(HIF)&lt;BARSLAST(NHIF);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HG:=IF(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上缺口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,REF(H,BARSLAST(KOH)+1),DRAWNULL);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上缺口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,HG,HG*1.001,10,0),COLOR888888;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下缺口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:=P=0 AND LIF AND BARSLAST(KOL)&lt;BARSLAST(NLIF) AND BARSLAST(LIF)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&lt;BARSLAST(NLIF);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LG:=IF(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下缺口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,REF(L,BARSLAST(KOL)+1),DRAWNULL);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下缺口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,LG,LG*0.999,10,0),COLOR888888;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高点压力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M:DRAWLINE(CURRBARSCOUNT=GDCS22,H,CURRBARSCOUNT=GDCS11,H,1),COLORRED,LINETHICK1;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AA11:=REF(L,M)=LLV(L,2*M+1);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QY11:=BACKSET(AA11,M+1);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CC11:=FILTER(QY11,M) AND L=LLV(L,M+1);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DD11:=BARSLAST(CC11);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DDTSS:=IF(CC11,CURRBARSCOUNT,0);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DDTS11:=IF(DD11,REF(DDTSS,DD11),DDTSS);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DDCS11:=CONST(DDTS11);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DDTS22:=REF(DDTS11,DD11+1);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DDCS22:=CONST(DDTS22);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低点支撑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M:DRAWLINE(CURRBARSCOUNT=DDCS22,L,CURRBARSCOUNT=DDCS11,L,1) COLORRED,LINETHICK1;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STICKLINE(XG2,GDCS23,GDCS23,0.5,1),COLORWHITE;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STICKLINE(XG1,GDCS13,GDCS13,0.5,1),COLORYELLOW;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STICKLINE(XD2,DDCS23,DDCS23,0.5,1),COLORMAGENTA;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STICKLINE(XD1,DDCS13,DDCS13,0.5,1),COLORCYAN;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STICKLINE(ISLASTBAR AND C&gt;=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今日阻力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今日阻力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今日阻力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,10,1),COLOR0000FF;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STICKLINE(ISLASTBAR AND C&lt;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今日阻力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今日阻力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今日阻力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,10,1),COLOR00FF00;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STICKLINE(ISLASTBAR AND C&gt;=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今日支撑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今日支撑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今日支撑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,10,1),COLORFF00FF;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STICKLINE(ISLASTBAR AND C&lt;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今日支撑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今日支撑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今日支撑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,10,1),COLORFF8800;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STICKLINE(ISLASTBAR 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压力位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压力位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,120,0),COLORFFFFFF;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STICKLINE(ISLASTBAR 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底部位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底部位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,100,0),COLOR00FF00;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MA1:MA(CLOSE,5);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MA2:MA(CLOSE,10);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MA3:MA(CLOSE,20);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MA4:MA(CLOSE,60);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DRAWKLINE(H,O,L,C);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点石成金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1:IF(K=0 AND XG1,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点石成金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H,DRAWNULL),COLORGREEN,LINETHICK2;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点石成金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2:IF((K=0 OR K=1) AND  XDD,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点石成金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L,DRAWNULL),COLORRED,LINETHICK2;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参数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N 1    100     8              P  0    2   1                      K 0   1    0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t>集多家精华的成交量指标，通达信版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VVOL:IF(CURRBARSCOUNT=1 AND PERIOD=5,VOL*240/FROMOPEN,DRAWNULL),NODRAW;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STICKLINE(CURRBARSCOUNT=1 AND PERIOD=5,VVOL,0,-1,-1),COLOR00C0C0;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量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:VOL,VOLSTICK,COLORMAGENTA;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换手％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:VOL/CAPITAL*100,POINTDOT,COLORWHITE; 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HSS:=V/CAPITAL*100,NODRAW;{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显示当日换手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}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十换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:SUM(HSS,10),NODRAW,COLORMAGENTA;{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统计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10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周期的总换手率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};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资金异动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:VOL/MA(VOL,55)*100,COLORYELLOW;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资金异动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&gt;100 ,0,VOL*0.4,1,0),COLORYELLOW;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VAR1:=VOL/((HIGH-LOW)*2-ABS(CLOSE-OPEN));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:=IF(CLOSE&gt;OPEN,VAR1*(HIGH-LOW),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IF(CLOSE&lt;OPEN,VAR1*((HIGH-OPEN)+(CLOSE-LOW)),VOL/2));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%: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/VOL,COLORYELLOW,NODRAW;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成交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:AMOUNT/100000000,COLORYELLOW;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预换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:MAX(VOL,DYNAINFO(17)*REF(MA(VOL,5),1))/CAPITAL*100,COLORFFFF00,POINTDOT;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昨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:REF(VOL,1),LINETHICK0;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获利盘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 WINNER(CLOSE)*100,COLORMAGENTA;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MA5:MA(V,5),COLORWHITE,LINETHICK2;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MA35:MA(V,35),COLORMAGENTA,LINETHICK2;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MA135:MA(V,135),COLORGREEN,LINETHICK2;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DRAWTEXT(CROSS(MA5,MA35),(V *1.05),''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t>★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''),COLORYELLOW;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DRAWTEXT(CROSS(MA5,MA135),(V *1.05),''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t>★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''),COLORGREEN;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天量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:IF(VOL=HHV(VOL,0),HHV(VOL,10)*0.93,DRAWNULL)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,CIRCLEDOT,COLORRED,LINETHICK2;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t>发一个绝对精品指标 谷底淘金副图 通达信专用抄底绝品.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t>拉升力:=(CLOSE-LLV(LOW,28))/(HHV(HIGH,30)-LLV(LOW,36))*0.6*CLOSE;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拉升力A:=SMA(拉升力,6.3,1);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波峰波谷:SMA(拉升力A,3,1),COLORFFFFFF;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拉升力B:=3*拉升力A-2.1*波峰波谷;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空方:=3*波峰波谷-1* 拉升力A;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做空:IF(空方&gt;拉升力B,拉升力B,空方),LINETHICK2,COLOR00FF00;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IF(做空&gt;=REF(做空,1),做空,DRAWNULL),LINETHICK3,COLOR0000FF;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IF(做空&lt;REF(做空,1),做空,DRAWNULL),LINETHICK3,COLOR00FF00;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短线:(CLOSE-MA(CLOSE,13))/MA(CLOSE,13)*10,LINETHICK0,COLORYELLOW;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中线:(CLOSE-MA(CLOSE,4))/MA(CLOSE,4)*10,LINETHICK0,COLORWHITE;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红柱:SMA(短线,3,1),LINETHICK0,COLOR0000FF;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蓝柱:SMA(中线,3,1),COLORSTICK,COLORFFFF00;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{红柱}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STICKLINE(红柱&lt;REF(红柱,0.5)AND 红柱&gt;0,0,红柱,5,0),COLOR0000EE;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STICKLINE(红柱&lt;REF(红柱,1)AND 红柱&gt;0,0,红柱,4,0),COLORRED;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STICKLINE(红柱&gt;REF(红柱,1)AND 红柱&gt;0,0,红柱,4,0),COLORRED;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STICKLINE(蓝柱&lt;REF(蓝柱,1) AND 蓝柱&gt;0,0,蓝柱,4,0),COLOR00FFFF;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{蓝柱}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STICKLINE(红柱&gt;REF(红柱,0)AND 红柱&lt;0,0,红柱,5,0),COLORFF9900;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STICKLINE(红柱&gt;REF(红柱,1)AND 红柱&lt;0,0,红柱,4,0),COLORFFFF00;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STICKLINE(红柱&lt;REF(红柱,1)AND 红柱&lt;0,0,红柱,4,0),COLORFFFF00;</w:t>
                        </w: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STICKLINE(蓝柱&gt;REF(蓝柱,1)AND 蓝柱&lt;0,0,蓝柱,4,0),COLORFFFFBB;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t>红柱是金 通达信精品附图指标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拉升力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:=(CLOSE-LLV(LOW,28))/(HHV(HIGH,30)-LLV(LOW,36))*0.6*CLOSE;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拉升力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A:=SMA(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拉升力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,6.3,1);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波峰波谷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:SMA(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拉升力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A,3,1),COLORFF00FF;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拉升力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B:=3*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拉升力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A-2.1*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波峰波谷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空方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:=3*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波峰波谷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-1*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拉升力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A;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做空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:IF(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空方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拉升力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B,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拉升力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B,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空方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),LINETHICK2,COLOR00FF00;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做空周期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:HHV(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做空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,21),COLORBLUE,LINETHICK2;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多头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:IF(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做空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&gt;=REF(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做空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,1) 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做空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,DRAWNULL),COLORRED,LINETHICK3;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DRAWICON(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做空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&gt;=REF(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做空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,1) AND 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做空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,1)&lt;REF(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做空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,2),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做空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,23);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空头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:IF(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做空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做空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,1),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做空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,DRAWNULL),COLORGREEN,LINETHICK3;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{DRAWICON(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做空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&lt;=REF(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做空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,1) AND 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做空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,1)&gt;REF(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做空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,2),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做空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,19);}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短线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:(CLOSE-MA(CLOSE,13))/MA(CLOSE,13)*20,LINETHICK0,COLORWHITE;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中线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:(CLOSE-MA(CLOSE,4))/MA(CLOSE,4)*20,LINETHICK0,COLORYELLOW;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:SMA(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短线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,3,1),LINETHICK0,COLOR0000FF;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:SMA(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中线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,3,1),COLORSTICK,COLORFFFF00;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{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}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,2,0),COLOR888800;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,1.5,0),COLORAAAA00;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,0.8,0),COLORDDDD00;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,0.3,0),COLORFFFF00;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,2,0),COLOR000088;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,1.5,0),COLOR0000AA;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,0.8,0),COLOR0000DD;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,0.3,0),COLOR0000FF;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 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,2,0),COLOR008800;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 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,1,0),COLOR00AA00;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 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,0.8,0),COLOR00DD00;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 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,0.3,0),COLOR00FF00;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{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}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,2,0),COLOR880088;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,1.5,0),COLORAA00AA;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,0.8,0),COLORDD00DD;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,0.3,0),COLORFF00FF;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,2,0),COLOR888800;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,1.5,0),COLORAAAA00;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,0.8,0),COLORDDDD00;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红柱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,0.3,0),COLORFFFF00;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,2,0),COLOR009999; 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,1.5,0),COLOR00BBBB; 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,0.8,0),COLOR00DDDD; 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&gt;REF(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,1)AND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&lt;0,0,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蓝柱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,0.3,0),COLOR00FFFF;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VAR200:=(CLOSE-LLV(LOW,20))/(HHV(HIGH,20)-LLV(LOW,20))*100;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VAR300:=SMA(SMA(VAR200,3,1),3,1)/28.57;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VAR400:=EMA(VAR300,5);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操盘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:=3*VAR300-2*VAR400;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A1:=CROSS(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操盘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,VAR300) AND VAR300&lt;2.1 AND C&gt;O;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STICKLINE(A1,5,0,4,0),COLOR770077;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STICKLINE(A1,5,0,3,0),COLOR990099;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STICKLINE(A1,5,0,2,0),COLORBB00BB;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STICKLINE(A1,5,0,1,0),COLORDD00DD;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STICKLINE(A1,5,0,0.3,0),COLORFF00FF;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DRAWTEXT(A1,5.2,'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全仓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'),COLORRED;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t>通达信主图 攻防流线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:=(2*CLOSE+LOW+HIGH)/4;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界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:=SLOPE(CLOSE,21)*20+CLOSE;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文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:=EMA(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,40)*0.85;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快线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:EMA(CLOSE,3),COLORDDDDDD;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持股线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:EMA(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界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,55),COLOR3300FF,LINETHICK3;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风险线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:EMA(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,40)*1.15,POINTDOT,COLORFF33FF;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必卖线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:EMA(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,55)*1.3,CIRCLEDOT,COLORYELLOW;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捞钱线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:EMA(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估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,55),COLORWHITE,POINTDOT;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保本线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捞钱线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+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文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)/2,CIRCLEDOT,COLOR00FF33;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STICKLINE(C&gt;=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保本线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 AND REF(C,1)&lt;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保本线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 AND REF(C,2)&gt;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保本线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,O,C,3,0),COLORRED;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STICKLINE(C&gt;=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保本线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 AND REF(C,1)&lt;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保本线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 AND REF(C,2)&gt;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保本线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,L,H,0.2,0),COLORRED;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STICKLINE(FILTER(C&gt;=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捞钱线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 AND L&lt;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捞钱线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,2),O,C,3,0),COLORYELLOW;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STICKLINE(FILTER(C&gt;=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捞钱线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 AND L&lt;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捞钱线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,2),L,H,0.2,0),COLORYELLOW;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STICKLINE(FILTER(CROSS(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必卖线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,CLOSE),3),O,C,3,0),COLORGREEN;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STICKLINE(FILTER(CROSS(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必卖线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,CLOSE),3),L,H,0.2,0),COLORGREEN;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DRAWICON(C&gt;=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保本线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 AND REF(C,1)&lt;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保本线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 AND REF(C,2)&gt;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保本线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,L*0.96,9);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DRAWICON(FILTER(C&gt;=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捞钱线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 AND L&lt;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捞钱线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,2),L*0.96,1);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DRAWICON(FILTER(CROSS(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必卖线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,CLOSE),3),H*1.03,2);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DRAWICON(FILTER(CROSS(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风险线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,CLOSE),2),H*1.01,8);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color w:val="F00000"/>
                            <w:kern w:val="0"/>
                            <w:sz w:val="24"/>
                            <w:szCs w:val="24"/>
                          </w:rPr>
                          <w:t>精品多空操盘手指标，通达信</w:t>
                        </w:r>
                      </w:p>
                      <w:p w:rsidR="009B1AD4" w:rsidRPr="009B1AD4" w:rsidRDefault="009B1AD4" w:rsidP="009B1AD4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B1AD4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VAR1D:=EMA(CLOSE,2)-EMA(CLOSE,89); 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VAR1E:=EMA(VAR1D,30); 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VAR1F:=2*(VAR1D-VAR1E)*10; 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VAR20:=POW(VAR1F,3)*0.1+POW(VAR1F,2); 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VAR25:=IF(VAR1F&gt;0.015,VAR20,0)/45/4; 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JJ:=(C*2+H+L)/4;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SKK:(EMA(JJ,13)-EMA(JJ,21))*180,COLORWHITE;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SDD:EMA(SKK,2),COLORYELLOW;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多方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:=(SKK-SDD)*0.001,COLORRED,LINETHICK0;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空方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:=-1*(SKK-SDD)*0.001,COLOR33FF33,LINETHICK0;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RC:REF(C,1),COLORWHITE;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MAV:=(2*C+H+L)/4;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SK:=(SLOPE(EMA(MAV,2),7)*15+MAV)*0.8,COLORRED;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SD:=EMA(SK,2),COLORGREEN;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SJ:=2.8*SK-1.8*SD,COLORYELLOW;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S2:=SMA(C,3,1);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S6:=SMA(C,5,1);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DK:=2*(S2-S6)*15*4*1.5;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STICKLINE(SK&gt;SD AND DK&lt;RC OR DK=RC,RC,RC+DK,3,0),COLORRED;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STICKLINE(DK&gt;0 AND SK&gt;SD ,RC,RC+DK,4,0),COLOR6633CC;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STICKLINE(DK&gt;0 AND SK&lt;SD ,RC,RC+DK,4,0),COLORFFAA66; 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 xml:space="preserve">STICKLINE(DK&gt;0 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多方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空方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,RC,RC+DK,4,0),COLOR33FF33;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STICKLINE(CROSS(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多方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空方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),RC,RC+DK,4,0),COLORYELLOW;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>STICKLINE(CROSS(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空方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,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多方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),RC,RC+DK,4,0),COLOR33FF33;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br/>
                          <w:t xml:space="preserve">STICKLINE(DK&lt;0 AND 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多方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&lt;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>空方</w:t>
                        </w:r>
                        <w:r w:rsidRPr="009B1AD4">
                          <w:rPr>
                            <w:rFonts w:ascii="Arial" w:eastAsia="宋体" w:hAnsi="Arial" w:cs="Arial"/>
                            <w:color w:val="F00000"/>
                            <w:kern w:val="0"/>
                            <w:sz w:val="24"/>
                            <w:szCs w:val="24"/>
                          </w:rPr>
                          <w:t xml:space="preserve"> AND SK&lt;SD,RC,RC+DK,2,0),COLOR33FF33; </w:t>
                        </w:r>
                      </w:p>
                    </w:tc>
                  </w:tr>
                </w:tbl>
                <w:p w:rsidR="009B1AD4" w:rsidRPr="009B1AD4" w:rsidRDefault="009B1AD4" w:rsidP="009B1AD4">
                  <w:pPr>
                    <w:widowControl/>
                    <w:jc w:val="left"/>
                    <w:rPr>
                      <w:rFonts w:ascii="宋体" w:eastAsia="宋体" w:hAnsi="宋体" w:cs="宋体"/>
                      <w:color w:val="444444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9B1AD4" w:rsidRPr="009B1AD4" w:rsidRDefault="009B1AD4" w:rsidP="009B1AD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</w:tr>
    </w:tbl>
    <w:p w:rsidR="00400F07" w:rsidRDefault="00400F07"/>
    <w:sectPr w:rsidR="00400F07" w:rsidSect="00400F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9B1AD4"/>
    <w:rsid w:val="00400F07"/>
    <w:rsid w:val="009B1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ame">
    <w:name w:val="name"/>
    <w:basedOn w:val="a0"/>
    <w:rsid w:val="009B1AD4"/>
  </w:style>
  <w:style w:type="character" w:styleId="a3">
    <w:name w:val="Hyperlink"/>
    <w:basedOn w:val="a0"/>
    <w:uiPriority w:val="99"/>
    <w:semiHidden/>
    <w:unhideWhenUsed/>
    <w:rsid w:val="009B1AD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B1A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9B1AD4"/>
  </w:style>
  <w:style w:type="paragraph" w:styleId="a5">
    <w:name w:val="Balloon Text"/>
    <w:basedOn w:val="a"/>
    <w:link w:val="Char"/>
    <w:uiPriority w:val="99"/>
    <w:semiHidden/>
    <w:unhideWhenUsed/>
    <w:rsid w:val="009B1AD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B1A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5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7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4988</Words>
  <Characters>28437</Characters>
  <Application>Microsoft Office Word</Application>
  <DocSecurity>0</DocSecurity>
  <Lines>236</Lines>
  <Paragraphs>66</Paragraphs>
  <ScaleCrop>false</ScaleCrop>
  <Company/>
  <LinksUpToDate>false</LinksUpToDate>
  <CharactersWithSpaces>33359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2016-03-26T09:27:00Z</dcterms:created>
  <dcterms:modified xsi:type="dcterms:W3CDTF">2016-03-26T09:30:00Z</dcterms:modified>
</cp:coreProperties>
</file>