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F5" w:rsidRDefault="001D52E7" w:rsidP="00D31D50">
      <w:pPr>
        <w:spacing w:line="220" w:lineRule="atLeast"/>
        <w:rPr>
          <w:rFonts w:ascii="微软雅黑" w:hAnsi="微软雅黑" w:hint="eastAsia"/>
          <w:color w:val="000000"/>
          <w:sz w:val="20"/>
          <w:szCs w:val="20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11.3</w:t>
      </w:r>
      <w:r w:rsidR="000855F5"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号的盘中排序</w:t>
      </w:r>
    </w:p>
    <w:p w:rsidR="004358AB" w:rsidRDefault="00385C5B" w:rsidP="00D31D50">
      <w:pPr>
        <w:spacing w:line="220" w:lineRule="atLeast"/>
        <w:rPr>
          <w:rFonts w:ascii="微软雅黑" w:hAnsi="微软雅黑"/>
          <w:color w:val="000000"/>
          <w:sz w:val="20"/>
          <w:szCs w:val="20"/>
          <w:shd w:val="clear" w:color="auto" w:fill="FFEDC4"/>
        </w:rPr>
      </w:pPr>
      <w:r>
        <w:rPr>
          <w:rFonts w:ascii="微软雅黑" w:hAnsi="微软雅黑" w:hint="eastAsia"/>
          <w:color w:val="000000"/>
          <w:sz w:val="20"/>
          <w:szCs w:val="20"/>
          <w:shd w:val="clear" w:color="auto" w:fill="FFEDC4"/>
        </w:rPr>
        <w:t>想问的是，中午排序的，有没有用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这个中午排序也有用</w:t>
      </w:r>
      <w:r>
        <w:rPr>
          <w:rFonts w:hint="eastAsia"/>
        </w:rPr>
        <w:t xml:space="preserve"> 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要行情稍微好一点</w:t>
      </w:r>
      <w:r>
        <w:rPr>
          <w:rFonts w:hint="eastAsia"/>
        </w:rPr>
        <w:t xml:space="preserve">  </w:t>
      </w:r>
      <w:r>
        <w:rPr>
          <w:rFonts w:hint="eastAsia"/>
        </w:rPr>
        <w:t>中午选</w:t>
      </w:r>
      <w:r>
        <w:rPr>
          <w:rFonts w:hint="eastAsia"/>
        </w:rPr>
        <w:t xml:space="preserve">  </w:t>
      </w:r>
      <w:r>
        <w:rPr>
          <w:rFonts w:hint="eastAsia"/>
        </w:rPr>
        <w:t>买下午可以涨停的票</w:t>
      </w:r>
      <w:r>
        <w:rPr>
          <w:rFonts w:hint="eastAsia"/>
        </w:rPr>
        <w:t xml:space="preserve">  </w:t>
      </w:r>
    </w:p>
    <w:p w:rsidR="00385C5B" w:rsidRDefault="00385C5B" w:rsidP="00385C5B">
      <w:pPr>
        <w:spacing w:line="220" w:lineRule="atLeast"/>
      </w:pPr>
      <w:r>
        <w:rPr>
          <w:rFonts w:hint="eastAsia"/>
        </w:rPr>
        <w:t>选排序前</w:t>
      </w:r>
      <w:r>
        <w:rPr>
          <w:rFonts w:hint="eastAsia"/>
        </w:rPr>
        <w:t>10</w:t>
      </w:r>
      <w:r>
        <w:rPr>
          <w:rFonts w:hint="eastAsia"/>
        </w:rPr>
        <w:t>名</w:t>
      </w:r>
      <w:r>
        <w:rPr>
          <w:rFonts w:hint="eastAsia"/>
        </w:rPr>
        <w:t xml:space="preserve">   </w:t>
      </w:r>
      <w:r>
        <w:rPr>
          <w:rFonts w:hint="eastAsia"/>
        </w:rPr>
        <w:t>涨幅</w:t>
      </w:r>
      <w:r>
        <w:rPr>
          <w:rFonts w:hint="eastAsia"/>
        </w:rPr>
        <w:t>5%</w:t>
      </w:r>
      <w:r>
        <w:rPr>
          <w:rFonts w:hint="eastAsia"/>
        </w:rPr>
        <w:t>左右形态好的加自选，下午有大单突破的时候买进去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一个排序图出来，粗略看一下10秒钟就能选出那个符合，简单的要死</w:t>
      </w:r>
      <w:r w:rsidR="000855F5"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下面对</w:t>
      </w:r>
      <w:r w:rsidR="001D52E7"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11.3</w:t>
      </w:r>
      <w:bookmarkStart w:id="0" w:name="_GoBack"/>
      <w:bookmarkEnd w:id="0"/>
      <w:r w:rsidR="000855F5"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号的盘中排序进行动态讲解</w:t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今天</w:t>
      </w:r>
      <w:r w:rsidRPr="00385C5B">
        <w:rPr>
          <w:rFonts w:hint="eastAsia"/>
        </w:rPr>
        <w:t>9.31</w:t>
      </w:r>
      <w:r w:rsidRPr="00385C5B">
        <w:rPr>
          <w:rFonts w:hint="eastAsia"/>
        </w:rPr>
        <w:t>的</w:t>
      </w:r>
      <w:r w:rsidRPr="00385C5B">
        <w:rPr>
          <w:rFonts w:hint="eastAsia"/>
        </w:rPr>
        <w:t xml:space="preserve">    </w:t>
      </w:r>
      <w:r w:rsidRPr="00385C5B">
        <w:rPr>
          <w:rFonts w:hint="eastAsia"/>
        </w:rPr>
        <w:t>先看增量资金</w:t>
      </w:r>
      <w:r w:rsidRPr="00385C5B">
        <w:rPr>
          <w:rFonts w:hint="eastAsia"/>
        </w:rPr>
        <w:t xml:space="preserve">  </w:t>
      </w:r>
      <w:r w:rsidRPr="00385C5B">
        <w:rPr>
          <w:rFonts w:hint="eastAsia"/>
        </w:rPr>
        <w:t>就这</w:t>
      </w:r>
      <w:r w:rsidRPr="00385C5B">
        <w:rPr>
          <w:rFonts w:hint="eastAsia"/>
        </w:rPr>
        <w:t>4</w:t>
      </w:r>
      <w:r w:rsidRPr="00385C5B">
        <w:rPr>
          <w:rFonts w:hint="eastAsia"/>
        </w:rPr>
        <w:t>个是正的，</w:t>
      </w:r>
    </w:p>
    <w:p w:rsidR="00385C5B" w:rsidRDefault="00385C5B" w:rsidP="00385C5B">
      <w:pPr>
        <w:spacing w:line="220" w:lineRule="atLeast"/>
      </w:pPr>
      <w:r>
        <w:rPr>
          <w:noProof/>
        </w:rPr>
        <w:drawing>
          <wp:inline distT="0" distB="0" distL="0" distR="0">
            <wp:extent cx="5274310" cy="2176236"/>
            <wp:effectExtent l="19050" t="0" r="2540" b="0"/>
            <wp:docPr id="1" name="图片 1" descr="D:\Documents\Tencent Files\397903104\Image\Group\Image1\7(B{KWYZNH@(JCJBWV%J0Z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397903104\Image\Group\Image1\7(B{KWYZNH@(JCJBWV%J0Z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6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前面看一下，都是涨停的，第一张图排除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 w:rsidRPr="00385C5B">
        <w:rPr>
          <w:rFonts w:hint="eastAsia"/>
        </w:rPr>
        <w:t>有时间就看一下具体有哪几个票，混一个面熟</w:t>
      </w:r>
      <w:r>
        <w:t xml:space="preserve">  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10秒钟就解决了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这个时候选一下，排名前面的，涨幅不大的票，多空主力为正，游资排序大一些的，</w:t>
      </w:r>
    </w:p>
    <w:p w:rsidR="00385C5B" w:rsidRDefault="00385C5B" w:rsidP="00385C5B">
      <w:pPr>
        <w:spacing w:line="220" w:lineRule="atLeast"/>
      </w:pPr>
      <w:r w:rsidRPr="00385C5B">
        <w:rPr>
          <w:rFonts w:hint="eastAsia"/>
        </w:rPr>
        <w:t>游资排序</w:t>
      </w:r>
      <w:r w:rsidRPr="00385C5B">
        <w:rPr>
          <w:rFonts w:hint="eastAsia"/>
        </w:rPr>
        <w:t>50</w:t>
      </w:r>
      <w:r w:rsidRPr="00385C5B">
        <w:rPr>
          <w:rFonts w:hint="eastAsia"/>
        </w:rPr>
        <w:t>以上的</w:t>
      </w:r>
      <w:r>
        <w:t xml:space="preserve">    </w:t>
      </w:r>
      <w:r w:rsidRPr="00385C5B">
        <w:rPr>
          <w:rFonts w:hint="eastAsia"/>
        </w:rPr>
        <w:t>前面没有合适的票，再按下面的要求选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/>
          <w:b/>
          <w:bCs/>
          <w:noProof/>
          <w:color w:val="FF0000"/>
          <w:sz w:val="28"/>
          <w:szCs w:val="28"/>
          <w:shd w:val="clear" w:color="auto" w:fill="FFEDC4"/>
        </w:rPr>
        <w:lastRenderedPageBreak/>
        <w:drawing>
          <wp:inline distT="0" distB="0" distL="0" distR="0">
            <wp:extent cx="5274310" cy="2404294"/>
            <wp:effectExtent l="19050" t="0" r="2540" b="0"/>
            <wp:docPr id="2" name="图片 2" descr="D:\Documents\Tencent Files\397903104\Image\Group\Image1\M4U2H]FG61~28T~OT7{}~G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Tencent Files\397903104\Image\Group\Image1\M4U2H]FG61~28T~OT7{}~G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04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 w:hint="eastAsia"/>
          <w:b/>
          <w:bCs/>
          <w:color w:val="FF0000"/>
          <w:sz w:val="28"/>
          <w:szCs w:val="28"/>
        </w:rPr>
        <w:t>比如这几个，都可以看一下 </w:t>
      </w:r>
      <w:r>
        <w:rPr>
          <w:rFonts w:ascii="微软雅黑" w:hAnsi="微软雅黑"/>
          <w:b/>
          <w:bCs/>
          <w:color w:val="FF0000"/>
          <w:sz w:val="28"/>
          <w:szCs w:val="28"/>
        </w:rPr>
        <w:t xml:space="preserve">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排名前面的肯定是强势票 </w:t>
      </w:r>
      <w:r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  <w:t xml:space="preserve"> 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增量资金是负，其他两项数字比较大也可以 </w:t>
      </w:r>
      <w:r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  <w:t xml:space="preserve">  </w:t>
      </w:r>
      <w:r>
        <w:rPr>
          <w:rFonts w:ascii="微软雅黑" w:hAnsi="微软雅黑" w:hint="eastAsia"/>
          <w:b/>
          <w:bCs/>
          <w:color w:val="FF0000"/>
          <w:sz w:val="28"/>
          <w:szCs w:val="28"/>
          <w:shd w:val="clear" w:color="auto" w:fill="FFEDC4"/>
        </w:rPr>
        <w:t>灵活运用</w:t>
      </w:r>
    </w:p>
    <w:p w:rsidR="00385C5B" w:rsidRDefault="00385C5B" w:rsidP="00385C5B">
      <w:pPr>
        <w:spacing w:line="220" w:lineRule="atLeast"/>
        <w:rPr>
          <w:rFonts w:ascii="微软雅黑" w:hAnsi="微软雅黑"/>
          <w:b/>
          <w:bCs/>
          <w:color w:val="FF0000"/>
          <w:sz w:val="28"/>
          <w:szCs w:val="28"/>
          <w:shd w:val="clear" w:color="auto" w:fill="FFEDC4"/>
        </w:rPr>
      </w:pPr>
      <w:r>
        <w:rPr>
          <w:rFonts w:ascii="微软雅黑" w:hAnsi="微软雅黑"/>
          <w:b/>
          <w:bCs/>
          <w:noProof/>
          <w:color w:val="FF0000"/>
          <w:sz w:val="28"/>
          <w:szCs w:val="28"/>
          <w:shd w:val="clear" w:color="auto" w:fill="FFEDC4"/>
        </w:rPr>
        <w:drawing>
          <wp:inline distT="0" distB="0" distL="0" distR="0">
            <wp:extent cx="5274310" cy="2244387"/>
            <wp:effectExtent l="19050" t="0" r="2540" b="0"/>
            <wp:docPr id="3" name="图片 3" descr="D:\Documents\Tencent Files\397903104\Image\Group\Image1\H{MWV4N0Y742F%8{~NGFQ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\Tencent Files\397903104\Image\Group\Image1\H{MWV4N0Y742F%8{~NGFQ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4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9.33分的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tcBorders>
              <w:top w:val="single" w:sz="6" w:space="0" w:color="FFDB8D"/>
              <w:left w:val="single" w:sz="6" w:space="0" w:color="FFDB8D"/>
              <w:bottom w:val="single" w:sz="6" w:space="0" w:color="FFDB8D"/>
              <w:right w:val="single" w:sz="6" w:space="0" w:color="FFDB8D"/>
            </w:tcBorders>
            <w:shd w:val="clear" w:color="auto" w:fill="FFEDC4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增量资金是正的  就3个  都涨停 没有操作价值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看下涨幅不高的  其他两项还可以的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603602   还可以 </w:t>
            </w:r>
          </w:p>
        </w:tc>
      </w:tr>
      <w:tr w:rsidR="00385C5B" w:rsidRPr="00385C5B" w:rsidTr="00385C5B">
        <w:trPr>
          <w:tblCellSpacing w:w="0" w:type="dxa"/>
        </w:trPr>
        <w:tc>
          <w:tcPr>
            <w:tcW w:w="0" w:type="auto"/>
            <w:vAlign w:val="center"/>
            <w:hideMark/>
          </w:tcPr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微软雅黑" w:hAnsi="微软雅黑" w:cs="宋体"/>
                <w:b/>
                <w:bCs/>
                <w:color w:val="FF0000"/>
                <w:sz w:val="28"/>
                <w:szCs w:val="28"/>
              </w:rPr>
            </w:pPr>
            <w:r w:rsidRPr="00385C5B">
              <w:rPr>
                <w:rFonts w:ascii="微软雅黑" w:hAnsi="微软雅黑" w:cs="宋体" w:hint="eastAsia"/>
                <w:b/>
                <w:bCs/>
                <w:color w:val="FF0000"/>
                <w:sz w:val="28"/>
                <w:szCs w:val="28"/>
              </w:rPr>
              <w:t>603559  中通国脉  昨天早上说买没有买  今天跑前面了   也是前期热门面   先混个脸熟</w:t>
            </w: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noProof/>
                <w:sz w:val="18"/>
                <w:szCs w:val="18"/>
              </w:rPr>
            </w:pP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sz w:val="18"/>
                <w:szCs w:val="18"/>
              </w:rPr>
              <w:lastRenderedPageBreak/>
              <w:drawing>
                <wp:inline distT="0" distB="0" distL="0" distR="0">
                  <wp:extent cx="6848475" cy="2746916"/>
                  <wp:effectExtent l="19050" t="0" r="9525" b="0"/>
                  <wp:docPr id="6" name="图片 6" descr="D:\Documents\Tencent Files\397903104\Image\Group\Image1\[$R`C9AII$8XL)C`3(WW5N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ocuments\Tencent Files\397903104\Image\Group\Image1\[$R`C9AII$8XL)C`3(WW5N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8475" cy="274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90"/>
            </w:tblGrid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FFDB8D"/>
                    <w:left w:val="single" w:sz="6" w:space="0" w:color="FFDB8D"/>
                    <w:bottom w:val="single" w:sz="6" w:space="0" w:color="FFDB8D"/>
                    <w:right w:val="single" w:sz="6" w:space="0" w:color="FFDB8D"/>
                  </w:tcBorders>
                  <w:shd w:val="clear" w:color="auto" w:fill="FFEDC4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这个是9.35的图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会发现   增量资金是负的，就两个涨停的，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说明太完美的选法   还是没有合适的 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eastAsia="宋体" w:cs="Tahoma"/>
                      <w:color w:val="42B475"/>
                      <w:sz w:val="18"/>
                      <w:szCs w:val="18"/>
                    </w:rPr>
                  </w:pPr>
                </w:p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这个时候继续看排名前十，其他两项可以的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eastAsia="宋体" w:cs="Tahoma"/>
                      <w:color w:val="42B475"/>
                      <w:sz w:val="18"/>
                      <w:szCs w:val="18"/>
                    </w:rPr>
                  </w:pPr>
                </w:p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会发现这四个票还可以</w:t>
                  </w:r>
                </w:p>
              </w:tc>
            </w:tr>
            <w:tr w:rsidR="00385C5B" w:rsidRPr="00385C5B" w:rsidTr="00385C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微软雅黑" w:hAnsi="微软雅黑" w:cs="宋体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85C5B">
                    <w:rPr>
                      <w:rFonts w:ascii="微软雅黑" w:hAnsi="微软雅黑" w:cs="宋体" w:hint="eastAsia"/>
                      <w:b/>
                      <w:bCs/>
                      <w:color w:val="FF0000"/>
                      <w:sz w:val="28"/>
                      <w:szCs w:val="28"/>
                    </w:rPr>
                    <w:t>603559   300706  前面出现过有印象 </w:t>
                  </w:r>
                </w:p>
                <w:p w:rsid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3752850" cy="4724400"/>
                        <wp:effectExtent l="19050" t="0" r="0" b="0"/>
                        <wp:docPr id="7" name="图片 7" descr="D:\Documents\Tencent Files\397903104\Image\Group\Image1\WEE_9TLQ8%UM@H3WYV{030Q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D:\Documents\Tencent Files\397903104\Image\Group\Image1\WEE_9TLQ8%UM@H3WYV{030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52850" cy="472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60"/>
                  </w:tblGrid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昨天有人总结的 </w:t>
                        </w:r>
                      </w:p>
                    </w:tc>
                  </w:tr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估计今天他自己都忘记了 </w:t>
                        </w:r>
                      </w:p>
                    </w:tc>
                  </w:tr>
                  <w:tr w:rsidR="00385C5B" w:rsidRPr="00385C5B" w:rsidTr="00385C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微软雅黑" w:hAnsi="微软雅黑" w:cs="宋体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</w:pPr>
                        <w:r w:rsidRPr="00385C5B">
                          <w:rPr>
                            <w:rFonts w:ascii="微软雅黑" w:hAnsi="微软雅黑" w:cs="宋体" w:hint="eastAsia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先吃饭 一会再说</w:t>
                        </w:r>
                      </w:p>
                      <w:p w:rsidR="00385C5B" w:rsidRPr="00385C5B" w:rsidRDefault="00385C5B" w:rsidP="00385C5B">
                        <w:pPr>
                          <w:wordWrap w:val="0"/>
                          <w:adjustRightInd/>
                          <w:snapToGrid/>
                          <w:spacing w:after="0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385C5B" w:rsidRPr="00385C5B" w:rsidRDefault="00385C5B" w:rsidP="00385C5B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</w:tbl>
          <w:p w:rsidR="00385C5B" w:rsidRPr="00385C5B" w:rsidRDefault="00385C5B" w:rsidP="00385C5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385C5B" w:rsidRPr="00385C5B" w:rsidRDefault="00385C5B" w:rsidP="00385C5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sectPr w:rsidR="00385C5B" w:rsidRPr="00385C5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855F5"/>
    <w:rsid w:val="001D52E7"/>
    <w:rsid w:val="00323B43"/>
    <w:rsid w:val="0036327B"/>
    <w:rsid w:val="00385C5B"/>
    <w:rsid w:val="003D37D8"/>
    <w:rsid w:val="00426133"/>
    <w:rsid w:val="004358AB"/>
    <w:rsid w:val="008B7726"/>
    <w:rsid w:val="008F2EFD"/>
    <w:rsid w:val="00D31D50"/>
    <w:rsid w:val="00DD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5C5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5C5B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4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253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2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5832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896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5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392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4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435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35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883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58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5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369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86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257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11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347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4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16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93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7823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3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xb21cn</cp:lastModifiedBy>
  <cp:revision>12</cp:revision>
  <dcterms:created xsi:type="dcterms:W3CDTF">2008-09-11T17:20:00Z</dcterms:created>
  <dcterms:modified xsi:type="dcterms:W3CDTF">2017-11-12T00:53:00Z</dcterms:modified>
</cp:coreProperties>
</file>